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CF10" w14:textId="7F53D312" w:rsidR="000D379A" w:rsidRDefault="00F56209" w:rsidP="00F56209">
      <w:pPr>
        <w:pStyle w:val="xmsonormal"/>
        <w:shd w:val="clear" w:color="auto" w:fill="FFFFFF"/>
        <w:tabs>
          <w:tab w:val="left" w:pos="0"/>
          <w:tab w:val="left" w:pos="3544"/>
        </w:tabs>
        <w:rPr>
          <w:rFonts w:asciiTheme="minorHAnsi" w:hAnsiTheme="minorHAnsi" w:cstheme="minorHAnsi"/>
          <w:sz w:val="28"/>
          <w:szCs w:val="28"/>
        </w:rPr>
      </w:pPr>
      <w:bookmarkStart w:id="0" w:name="_Hlk55820488"/>
      <w:r>
        <w:rPr>
          <w:rFonts w:asciiTheme="minorHAnsi" w:hAnsiTheme="minorHAnsi" w:cstheme="minorHAnsi"/>
          <w:noProof/>
          <w:sz w:val="28"/>
          <w:szCs w:val="28"/>
        </w:rPr>
        <w:drawing>
          <wp:anchor distT="0" distB="0" distL="114300" distR="114300" simplePos="0" relativeHeight="251658240" behindDoc="0" locked="0" layoutInCell="1" allowOverlap="1" wp14:anchorId="6115A59F" wp14:editId="55DD4D5D">
            <wp:simplePos x="0" y="0"/>
            <wp:positionH relativeFrom="column">
              <wp:posOffset>1297940</wp:posOffset>
            </wp:positionH>
            <wp:positionV relativeFrom="paragraph">
              <wp:posOffset>47625</wp:posOffset>
            </wp:positionV>
            <wp:extent cx="1656000" cy="17568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56000" cy="1756800"/>
                    </a:xfrm>
                    <a:prstGeom prst="rect">
                      <a:avLst/>
                    </a:prstGeom>
                  </pic:spPr>
                </pic:pic>
              </a:graphicData>
            </a:graphic>
            <wp14:sizeRelH relativeFrom="page">
              <wp14:pctWidth>0</wp14:pctWidth>
            </wp14:sizeRelH>
            <wp14:sizeRelV relativeFrom="page">
              <wp14:pctHeight>0</wp14:pctHeight>
            </wp14:sizeRelV>
          </wp:anchor>
        </w:drawing>
      </w:r>
    </w:p>
    <w:p w14:paraId="27AF9D63" w14:textId="350E4402" w:rsidR="000D379A" w:rsidRDefault="000D379A" w:rsidP="00AC572C">
      <w:pPr>
        <w:pStyle w:val="xmsonormal"/>
        <w:shd w:val="clear" w:color="auto" w:fill="FFFFFF"/>
        <w:tabs>
          <w:tab w:val="left" w:pos="0"/>
        </w:tabs>
        <w:rPr>
          <w:rFonts w:asciiTheme="minorHAnsi" w:hAnsiTheme="minorHAnsi" w:cstheme="minorHAnsi"/>
          <w:sz w:val="28"/>
          <w:szCs w:val="28"/>
        </w:rPr>
      </w:pPr>
    </w:p>
    <w:p w14:paraId="00C6621E" w14:textId="61E5E2BF" w:rsidR="000D379A" w:rsidRDefault="000D379A" w:rsidP="00AC572C">
      <w:pPr>
        <w:pStyle w:val="xmsonormal"/>
        <w:shd w:val="clear" w:color="auto" w:fill="FFFFFF"/>
        <w:tabs>
          <w:tab w:val="left" w:pos="0"/>
        </w:tabs>
        <w:rPr>
          <w:rFonts w:asciiTheme="minorHAnsi" w:hAnsiTheme="minorHAnsi" w:cstheme="minorHAnsi"/>
          <w:sz w:val="28"/>
          <w:szCs w:val="28"/>
        </w:rPr>
      </w:pPr>
    </w:p>
    <w:p w14:paraId="7340B866" w14:textId="77777777" w:rsidR="000D379A" w:rsidRDefault="000D379A" w:rsidP="00AC572C">
      <w:pPr>
        <w:pStyle w:val="xmsonormal"/>
        <w:shd w:val="clear" w:color="auto" w:fill="FFFFFF"/>
        <w:tabs>
          <w:tab w:val="left" w:pos="0"/>
        </w:tabs>
        <w:rPr>
          <w:rFonts w:asciiTheme="minorHAnsi" w:hAnsiTheme="minorHAnsi" w:cstheme="minorHAnsi"/>
          <w:sz w:val="28"/>
          <w:szCs w:val="28"/>
        </w:rPr>
      </w:pPr>
    </w:p>
    <w:p w14:paraId="55459119" w14:textId="77777777" w:rsidR="000D379A" w:rsidRDefault="000D379A" w:rsidP="00AC572C">
      <w:pPr>
        <w:pStyle w:val="xmsonormal"/>
        <w:shd w:val="clear" w:color="auto" w:fill="FFFFFF"/>
        <w:tabs>
          <w:tab w:val="left" w:pos="0"/>
        </w:tabs>
        <w:rPr>
          <w:rFonts w:asciiTheme="minorHAnsi" w:hAnsiTheme="minorHAnsi" w:cstheme="minorHAnsi"/>
          <w:sz w:val="28"/>
          <w:szCs w:val="28"/>
        </w:rPr>
      </w:pPr>
    </w:p>
    <w:p w14:paraId="60291263" w14:textId="133E5DF8" w:rsidR="00AC572C" w:rsidRDefault="006543EB" w:rsidP="00AC572C">
      <w:pPr>
        <w:pStyle w:val="xmsonormal"/>
        <w:shd w:val="clear" w:color="auto" w:fill="FFFFFF"/>
        <w:tabs>
          <w:tab w:val="left" w:pos="0"/>
        </w:tabs>
        <w:rPr>
          <w:rFonts w:asciiTheme="minorHAnsi" w:hAnsiTheme="minorHAnsi" w:cstheme="minorHAnsi"/>
          <w:sz w:val="28"/>
          <w:szCs w:val="28"/>
        </w:rPr>
      </w:pPr>
      <w:r w:rsidRPr="006543EB">
        <w:rPr>
          <w:rFonts w:asciiTheme="minorHAnsi" w:hAnsiTheme="minorHAnsi" w:cstheme="minorHAnsi"/>
          <w:sz w:val="28"/>
          <w:szCs w:val="28"/>
        </w:rPr>
        <w:t xml:space="preserve">This short act of worship has been produced by </w:t>
      </w:r>
      <w:r w:rsidR="00F42B13">
        <w:rPr>
          <w:rFonts w:asciiTheme="minorHAnsi" w:hAnsiTheme="minorHAnsi" w:cstheme="minorHAnsi"/>
          <w:sz w:val="28"/>
          <w:szCs w:val="28"/>
        </w:rPr>
        <w:t>Revd Dan Haylett</w:t>
      </w:r>
      <w:r w:rsidRPr="006543EB">
        <w:rPr>
          <w:rFonts w:asciiTheme="minorHAnsi" w:hAnsiTheme="minorHAnsi" w:cstheme="minorHAnsi"/>
          <w:sz w:val="28"/>
          <w:szCs w:val="28"/>
        </w:rPr>
        <w:t xml:space="preserve"> for you to use at home or wherever you are and if you are unable to worship in a church building. </w:t>
      </w:r>
      <w:bookmarkEnd w:id="0"/>
      <w:r w:rsidR="00AC572C">
        <w:rPr>
          <w:rFonts w:asciiTheme="minorHAnsi" w:hAnsiTheme="minorHAnsi" w:cstheme="minorHAnsi"/>
          <w:sz w:val="28"/>
          <w:szCs w:val="28"/>
        </w:rPr>
        <w:t>We invite you to spend a few moments with God, knowing that other people are sharing this act of worship with you.</w:t>
      </w:r>
    </w:p>
    <w:p w14:paraId="725535AC" w14:textId="77777777" w:rsidR="006D4C50" w:rsidRDefault="006D4C50" w:rsidP="006D4C50">
      <w:pPr>
        <w:rPr>
          <w:rFonts w:asciiTheme="minorHAnsi" w:hAnsiTheme="minorHAnsi" w:cstheme="minorHAnsi"/>
          <w:b/>
          <w:bCs/>
          <w:sz w:val="28"/>
          <w:szCs w:val="28"/>
          <w:u w:val="single"/>
        </w:rPr>
      </w:pPr>
    </w:p>
    <w:p w14:paraId="2492F3AF" w14:textId="77777777" w:rsidR="00E02012" w:rsidRPr="00F42B13" w:rsidRDefault="00E02012" w:rsidP="00E02012">
      <w:pPr>
        <w:rPr>
          <w:rFonts w:asciiTheme="minorHAnsi" w:hAnsiTheme="minorHAnsi" w:cstheme="minorHAnsi"/>
          <w:b/>
          <w:sz w:val="28"/>
          <w:szCs w:val="28"/>
        </w:rPr>
      </w:pPr>
      <w:r w:rsidRPr="00F42B13">
        <w:rPr>
          <w:rFonts w:asciiTheme="minorHAnsi" w:hAnsiTheme="minorHAnsi" w:cstheme="minorHAnsi"/>
          <w:b/>
          <w:sz w:val="28"/>
          <w:szCs w:val="28"/>
        </w:rPr>
        <w:t>Opening Prayer</w:t>
      </w:r>
    </w:p>
    <w:p w14:paraId="349B4582" w14:textId="77777777" w:rsidR="00E02012" w:rsidRPr="00F42B13" w:rsidRDefault="00E02012" w:rsidP="00E02012">
      <w:pPr>
        <w:rPr>
          <w:rFonts w:asciiTheme="minorHAnsi" w:hAnsiTheme="minorHAnsi" w:cstheme="minorHAnsi"/>
          <w:sz w:val="28"/>
          <w:szCs w:val="28"/>
        </w:rPr>
      </w:pPr>
      <w:r w:rsidRPr="00F42B13">
        <w:rPr>
          <w:rFonts w:asciiTheme="minorHAnsi" w:hAnsiTheme="minorHAnsi" w:cstheme="minorHAnsi"/>
          <w:sz w:val="28"/>
          <w:szCs w:val="28"/>
        </w:rPr>
        <w:t>“Come thou long expected Jesus.”</w:t>
      </w:r>
    </w:p>
    <w:p w14:paraId="43C66A43" w14:textId="77777777" w:rsidR="00E02012" w:rsidRPr="00F42B13" w:rsidRDefault="00E02012" w:rsidP="00E02012">
      <w:pPr>
        <w:rPr>
          <w:rFonts w:asciiTheme="minorHAnsi" w:hAnsiTheme="minorHAnsi" w:cstheme="minorHAnsi"/>
          <w:sz w:val="28"/>
          <w:szCs w:val="28"/>
        </w:rPr>
      </w:pPr>
      <w:r w:rsidRPr="00F42B13">
        <w:rPr>
          <w:rFonts w:asciiTheme="minorHAnsi" w:hAnsiTheme="minorHAnsi" w:cstheme="minorHAnsi"/>
          <w:sz w:val="28"/>
          <w:szCs w:val="28"/>
        </w:rPr>
        <w:t>Come to us Lord, where we are; come to renew and restore our hope in you.</w:t>
      </w:r>
    </w:p>
    <w:p w14:paraId="2DE7649B" w14:textId="595E3A3F" w:rsidR="00E02012" w:rsidRDefault="00E02012" w:rsidP="00E02012">
      <w:pPr>
        <w:rPr>
          <w:rFonts w:asciiTheme="minorHAnsi" w:hAnsiTheme="minorHAnsi" w:cstheme="minorHAnsi"/>
          <w:sz w:val="28"/>
          <w:szCs w:val="28"/>
        </w:rPr>
      </w:pPr>
      <w:r w:rsidRPr="00F42B13">
        <w:rPr>
          <w:rFonts w:asciiTheme="minorHAnsi" w:hAnsiTheme="minorHAnsi" w:cstheme="minorHAnsi"/>
          <w:sz w:val="28"/>
          <w:szCs w:val="28"/>
        </w:rPr>
        <w:t xml:space="preserve">As you come to us, Lord Jesus, help us to reach out to you and to receive from you.  Amen. </w:t>
      </w:r>
    </w:p>
    <w:p w14:paraId="0EED686B" w14:textId="77777777" w:rsidR="00F42B13" w:rsidRPr="00F42B13" w:rsidRDefault="00F42B13" w:rsidP="00E02012">
      <w:pPr>
        <w:rPr>
          <w:rFonts w:asciiTheme="minorHAnsi" w:hAnsiTheme="minorHAnsi" w:cstheme="minorHAnsi"/>
          <w:sz w:val="28"/>
          <w:szCs w:val="28"/>
        </w:rPr>
      </w:pPr>
    </w:p>
    <w:p w14:paraId="210B671A" w14:textId="1454DC1A" w:rsidR="00E02012" w:rsidRDefault="00E02012" w:rsidP="00E02012">
      <w:pPr>
        <w:rPr>
          <w:rFonts w:asciiTheme="minorHAnsi" w:hAnsiTheme="minorHAnsi" w:cstheme="minorHAnsi"/>
          <w:b/>
          <w:sz w:val="28"/>
          <w:szCs w:val="28"/>
        </w:rPr>
      </w:pPr>
      <w:r w:rsidRPr="00F42B13">
        <w:rPr>
          <w:rFonts w:asciiTheme="minorHAnsi" w:hAnsiTheme="minorHAnsi" w:cstheme="minorHAnsi"/>
          <w:b/>
          <w:sz w:val="28"/>
          <w:szCs w:val="28"/>
        </w:rPr>
        <w:t>Hymn Come Thou Long Expected Jesus</w:t>
      </w:r>
      <w:r w:rsidR="00F42B13" w:rsidRPr="00F42B13">
        <w:rPr>
          <w:rFonts w:asciiTheme="minorHAnsi" w:hAnsiTheme="minorHAnsi" w:cstheme="minorHAnsi"/>
          <w:b/>
          <w:sz w:val="28"/>
          <w:szCs w:val="28"/>
        </w:rPr>
        <w:t xml:space="preserve"> </w:t>
      </w:r>
      <w:r w:rsidR="00F42B13">
        <w:rPr>
          <w:rFonts w:asciiTheme="minorHAnsi" w:hAnsiTheme="minorHAnsi" w:cstheme="minorHAnsi"/>
          <w:b/>
          <w:sz w:val="28"/>
          <w:szCs w:val="28"/>
        </w:rPr>
        <w:t>(</w:t>
      </w:r>
      <w:r w:rsidR="00F42B13" w:rsidRPr="00F42B13">
        <w:rPr>
          <w:rFonts w:asciiTheme="minorHAnsi" w:hAnsiTheme="minorHAnsi" w:cstheme="minorHAnsi"/>
          <w:b/>
          <w:sz w:val="28"/>
          <w:szCs w:val="28"/>
        </w:rPr>
        <w:t>S</w:t>
      </w:r>
      <w:r w:rsidR="00F42B13">
        <w:rPr>
          <w:rFonts w:asciiTheme="minorHAnsi" w:hAnsiTheme="minorHAnsi" w:cstheme="minorHAnsi"/>
          <w:b/>
          <w:sz w:val="28"/>
          <w:szCs w:val="28"/>
        </w:rPr>
        <w:t xml:space="preserve">inging </w:t>
      </w:r>
      <w:r w:rsidR="00F42B13" w:rsidRPr="00F42B13">
        <w:rPr>
          <w:rFonts w:asciiTheme="minorHAnsi" w:hAnsiTheme="minorHAnsi" w:cstheme="minorHAnsi"/>
          <w:b/>
          <w:sz w:val="28"/>
          <w:szCs w:val="28"/>
        </w:rPr>
        <w:t>t</w:t>
      </w:r>
      <w:r w:rsidR="00F42B13">
        <w:rPr>
          <w:rFonts w:asciiTheme="minorHAnsi" w:hAnsiTheme="minorHAnsi" w:cstheme="minorHAnsi"/>
          <w:b/>
          <w:sz w:val="28"/>
          <w:szCs w:val="28"/>
        </w:rPr>
        <w:t xml:space="preserve">he </w:t>
      </w:r>
      <w:r w:rsidR="00F42B13" w:rsidRPr="00F42B13">
        <w:rPr>
          <w:rFonts w:asciiTheme="minorHAnsi" w:hAnsiTheme="minorHAnsi" w:cstheme="minorHAnsi"/>
          <w:b/>
          <w:sz w:val="28"/>
          <w:szCs w:val="28"/>
        </w:rPr>
        <w:t>F</w:t>
      </w:r>
      <w:r w:rsidR="00F42B13">
        <w:rPr>
          <w:rFonts w:asciiTheme="minorHAnsi" w:hAnsiTheme="minorHAnsi" w:cstheme="minorHAnsi"/>
          <w:b/>
          <w:sz w:val="28"/>
          <w:szCs w:val="28"/>
        </w:rPr>
        <w:t>aith</w:t>
      </w:r>
      <w:r w:rsidR="00F42B13" w:rsidRPr="00F42B13">
        <w:rPr>
          <w:rFonts w:asciiTheme="minorHAnsi" w:hAnsiTheme="minorHAnsi" w:cstheme="minorHAnsi"/>
          <w:b/>
          <w:sz w:val="28"/>
          <w:szCs w:val="28"/>
        </w:rPr>
        <w:t xml:space="preserve"> 169</w:t>
      </w:r>
      <w:r w:rsidR="00F42B13">
        <w:rPr>
          <w:rFonts w:asciiTheme="minorHAnsi" w:hAnsiTheme="minorHAnsi" w:cstheme="minorHAnsi"/>
          <w:b/>
          <w:sz w:val="28"/>
          <w:szCs w:val="28"/>
        </w:rPr>
        <w:t>)</w:t>
      </w:r>
    </w:p>
    <w:p w14:paraId="27640874" w14:textId="77777777" w:rsidR="00F42B13" w:rsidRPr="00F42B13" w:rsidRDefault="00F42B13" w:rsidP="00F42B13">
      <w:pPr>
        <w:rPr>
          <w:rFonts w:asciiTheme="minorHAnsi" w:hAnsiTheme="minorHAnsi" w:cstheme="minorHAnsi"/>
          <w:sz w:val="28"/>
          <w:szCs w:val="28"/>
        </w:rPr>
      </w:pPr>
      <w:r w:rsidRPr="00F42B13">
        <w:rPr>
          <w:rFonts w:asciiTheme="minorHAnsi" w:hAnsiTheme="minorHAnsi" w:cstheme="minorHAnsi"/>
          <w:sz w:val="28"/>
          <w:szCs w:val="28"/>
        </w:rPr>
        <w:t>Sing/ Read /pray /proclaim the words or listen to it here</w:t>
      </w:r>
    </w:p>
    <w:p w14:paraId="2E81BF23" w14:textId="1AC61B15" w:rsidR="006C41CF" w:rsidRDefault="00ED5AE3" w:rsidP="006C41CF">
      <w:pPr>
        <w:rPr>
          <w:rStyle w:val="Hyperlink"/>
          <w:rFonts w:asciiTheme="minorHAnsi" w:hAnsiTheme="minorHAnsi" w:cstheme="minorHAnsi"/>
          <w:b/>
          <w:sz w:val="28"/>
          <w:szCs w:val="28"/>
          <w:u w:val="none"/>
        </w:rPr>
      </w:pPr>
      <w:hyperlink r:id="rId8" w:history="1">
        <w:r w:rsidRPr="00671519">
          <w:rPr>
            <w:rStyle w:val="Hyperlink"/>
            <w:rFonts w:asciiTheme="minorHAnsi" w:hAnsiTheme="minorHAnsi" w:cstheme="minorHAnsi"/>
            <w:b/>
            <w:sz w:val="28"/>
            <w:szCs w:val="28"/>
          </w:rPr>
          <w:t>www.youtube.com/watch?v=WBGx_4PxO3g</w:t>
        </w:r>
      </w:hyperlink>
    </w:p>
    <w:p w14:paraId="001ADDC6" w14:textId="21BA9AD8" w:rsidR="00ED5AE3" w:rsidRDefault="00ED5AE3" w:rsidP="006C41CF">
      <w:pPr>
        <w:rPr>
          <w:rStyle w:val="Hyperlink"/>
          <w:rFonts w:asciiTheme="minorHAnsi" w:hAnsiTheme="minorHAnsi" w:cstheme="minorHAnsi"/>
          <w:b/>
          <w:sz w:val="28"/>
          <w:szCs w:val="28"/>
          <w:u w:val="none"/>
        </w:rPr>
      </w:pPr>
    </w:p>
    <w:p w14:paraId="55E99181" w14:textId="03EAFD10" w:rsidR="00E02012" w:rsidRPr="00F42B13" w:rsidRDefault="00E02012" w:rsidP="00E02012">
      <w:pPr>
        <w:shd w:val="clear" w:color="auto" w:fill="FFFFFF"/>
        <w:spacing w:after="100" w:afterAutospacing="1"/>
        <w:rPr>
          <w:rFonts w:asciiTheme="minorHAnsi" w:hAnsiTheme="minorHAnsi" w:cstheme="minorHAnsi"/>
          <w:color w:val="000000"/>
          <w:sz w:val="28"/>
          <w:szCs w:val="28"/>
        </w:rPr>
      </w:pPr>
      <w:r w:rsidRPr="00F42B13">
        <w:rPr>
          <w:rFonts w:asciiTheme="minorHAnsi" w:hAnsiTheme="minorHAnsi" w:cstheme="minorHAnsi"/>
          <w:color w:val="000000"/>
          <w:sz w:val="28"/>
          <w:szCs w:val="28"/>
        </w:rPr>
        <w:t xml:space="preserve">Come, </w:t>
      </w:r>
      <w:r w:rsidR="00F42B13">
        <w:rPr>
          <w:rFonts w:asciiTheme="minorHAnsi" w:hAnsiTheme="minorHAnsi" w:cstheme="minorHAnsi"/>
          <w:color w:val="000000"/>
          <w:sz w:val="28"/>
          <w:szCs w:val="28"/>
        </w:rPr>
        <w:t>t</w:t>
      </w:r>
      <w:r w:rsidRPr="00F42B13">
        <w:rPr>
          <w:rFonts w:asciiTheme="minorHAnsi" w:hAnsiTheme="minorHAnsi" w:cstheme="minorHAnsi"/>
          <w:color w:val="000000"/>
          <w:sz w:val="28"/>
          <w:szCs w:val="28"/>
        </w:rPr>
        <w:t>hou long-expected Jesus,</w:t>
      </w:r>
      <w:r w:rsidRPr="00F42B13">
        <w:rPr>
          <w:rFonts w:asciiTheme="minorHAnsi" w:hAnsiTheme="minorHAnsi" w:cstheme="minorHAnsi"/>
          <w:color w:val="000000"/>
          <w:sz w:val="28"/>
          <w:szCs w:val="28"/>
        </w:rPr>
        <w:br/>
        <w:t>born to set thy people free;</w:t>
      </w:r>
      <w:r w:rsidRPr="00F42B13">
        <w:rPr>
          <w:rFonts w:asciiTheme="minorHAnsi" w:hAnsiTheme="minorHAnsi" w:cstheme="minorHAnsi"/>
          <w:color w:val="000000"/>
          <w:sz w:val="28"/>
          <w:szCs w:val="28"/>
        </w:rPr>
        <w:br/>
      </w:r>
      <w:r w:rsidR="00F42B13">
        <w:rPr>
          <w:rFonts w:asciiTheme="minorHAnsi" w:hAnsiTheme="minorHAnsi" w:cstheme="minorHAnsi"/>
          <w:color w:val="000000"/>
          <w:sz w:val="28"/>
          <w:szCs w:val="28"/>
        </w:rPr>
        <w:t>f</w:t>
      </w:r>
      <w:r w:rsidRPr="00F42B13">
        <w:rPr>
          <w:rFonts w:asciiTheme="minorHAnsi" w:hAnsiTheme="minorHAnsi" w:cstheme="minorHAnsi"/>
          <w:color w:val="000000"/>
          <w:sz w:val="28"/>
          <w:szCs w:val="28"/>
        </w:rPr>
        <w:t>rom our fears and sins release us,</w:t>
      </w:r>
      <w:r w:rsidRPr="00F42B13">
        <w:rPr>
          <w:rFonts w:asciiTheme="minorHAnsi" w:hAnsiTheme="minorHAnsi" w:cstheme="minorHAnsi"/>
          <w:color w:val="000000"/>
          <w:sz w:val="28"/>
          <w:szCs w:val="28"/>
        </w:rPr>
        <w:br/>
        <w:t>let us find our rest in thee.</w:t>
      </w:r>
    </w:p>
    <w:p w14:paraId="7C7FD88D" w14:textId="68FAFCD1" w:rsidR="00E02012" w:rsidRPr="00F42B13" w:rsidRDefault="00E02012" w:rsidP="00E02012">
      <w:pPr>
        <w:shd w:val="clear" w:color="auto" w:fill="FFFFFF"/>
        <w:spacing w:after="100" w:afterAutospacing="1"/>
        <w:rPr>
          <w:rFonts w:asciiTheme="minorHAnsi" w:hAnsiTheme="minorHAnsi" w:cstheme="minorHAnsi"/>
          <w:color w:val="000000"/>
          <w:sz w:val="28"/>
          <w:szCs w:val="28"/>
        </w:rPr>
      </w:pPr>
      <w:r w:rsidRPr="00F42B13">
        <w:rPr>
          <w:rFonts w:asciiTheme="minorHAnsi" w:hAnsiTheme="minorHAnsi" w:cstheme="minorHAnsi"/>
          <w:color w:val="000000"/>
          <w:sz w:val="28"/>
          <w:szCs w:val="28"/>
        </w:rPr>
        <w:t>Israel’s strength and consolation,</w:t>
      </w:r>
      <w:r w:rsidRPr="00F42B13">
        <w:rPr>
          <w:rFonts w:asciiTheme="minorHAnsi" w:hAnsiTheme="minorHAnsi" w:cstheme="minorHAnsi"/>
          <w:color w:val="000000"/>
          <w:sz w:val="28"/>
          <w:szCs w:val="28"/>
        </w:rPr>
        <w:br/>
        <w:t>hope of all the earth thou art;</w:t>
      </w:r>
      <w:r w:rsidRPr="00F42B13">
        <w:rPr>
          <w:rFonts w:asciiTheme="minorHAnsi" w:hAnsiTheme="minorHAnsi" w:cstheme="minorHAnsi"/>
          <w:color w:val="000000"/>
          <w:sz w:val="28"/>
          <w:szCs w:val="28"/>
        </w:rPr>
        <w:br/>
        <w:t>dear desire of every nation,</w:t>
      </w:r>
      <w:r w:rsidRPr="00F42B13">
        <w:rPr>
          <w:rFonts w:asciiTheme="minorHAnsi" w:hAnsiTheme="minorHAnsi" w:cstheme="minorHAnsi"/>
          <w:color w:val="000000"/>
          <w:sz w:val="28"/>
          <w:szCs w:val="28"/>
        </w:rPr>
        <w:br/>
        <w:t>joy of every longing heart.</w:t>
      </w:r>
    </w:p>
    <w:p w14:paraId="1C5CFFCE" w14:textId="77777777" w:rsidR="00E64C8B" w:rsidRDefault="00E02012" w:rsidP="00E02012">
      <w:pPr>
        <w:shd w:val="clear" w:color="auto" w:fill="FFFFFF"/>
        <w:spacing w:before="240" w:after="100" w:afterAutospacing="1"/>
        <w:rPr>
          <w:rFonts w:asciiTheme="minorHAnsi" w:hAnsiTheme="minorHAnsi" w:cstheme="minorHAnsi"/>
          <w:color w:val="000000"/>
          <w:sz w:val="28"/>
          <w:szCs w:val="28"/>
        </w:rPr>
      </w:pPr>
      <w:r w:rsidRPr="00F42B13">
        <w:rPr>
          <w:rFonts w:asciiTheme="minorHAnsi" w:hAnsiTheme="minorHAnsi" w:cstheme="minorHAnsi"/>
          <w:color w:val="000000"/>
          <w:sz w:val="28"/>
          <w:szCs w:val="28"/>
        </w:rPr>
        <w:t>Born thy people to deliver,</w:t>
      </w:r>
      <w:r w:rsidRPr="00F42B13">
        <w:rPr>
          <w:rFonts w:asciiTheme="minorHAnsi" w:hAnsiTheme="minorHAnsi" w:cstheme="minorHAnsi"/>
          <w:color w:val="000000"/>
          <w:sz w:val="28"/>
          <w:szCs w:val="28"/>
        </w:rPr>
        <w:br/>
        <w:t>born a child and yet a king,</w:t>
      </w:r>
      <w:r w:rsidRPr="00F42B13">
        <w:rPr>
          <w:rFonts w:asciiTheme="minorHAnsi" w:hAnsiTheme="minorHAnsi" w:cstheme="minorHAnsi"/>
          <w:color w:val="000000"/>
          <w:sz w:val="28"/>
          <w:szCs w:val="28"/>
        </w:rPr>
        <w:br/>
        <w:t>born to reign in us for</w:t>
      </w:r>
      <w:r w:rsidR="00E64C8B">
        <w:rPr>
          <w:rFonts w:asciiTheme="minorHAnsi" w:hAnsiTheme="minorHAnsi" w:cstheme="minorHAnsi"/>
          <w:color w:val="000000"/>
          <w:sz w:val="28"/>
          <w:szCs w:val="28"/>
        </w:rPr>
        <w:t xml:space="preserve"> </w:t>
      </w:r>
      <w:r w:rsidRPr="00F42B13">
        <w:rPr>
          <w:rFonts w:asciiTheme="minorHAnsi" w:hAnsiTheme="minorHAnsi" w:cstheme="minorHAnsi"/>
          <w:color w:val="000000"/>
          <w:sz w:val="28"/>
          <w:szCs w:val="28"/>
        </w:rPr>
        <w:t>ever,</w:t>
      </w:r>
      <w:r w:rsidRPr="00F42B13">
        <w:rPr>
          <w:rFonts w:asciiTheme="minorHAnsi" w:hAnsiTheme="minorHAnsi" w:cstheme="minorHAnsi"/>
          <w:color w:val="000000"/>
          <w:sz w:val="28"/>
          <w:szCs w:val="28"/>
        </w:rPr>
        <w:br/>
        <w:t>now thy gracious kingdom bring.</w:t>
      </w:r>
    </w:p>
    <w:p w14:paraId="532A91CB" w14:textId="20DFE43A" w:rsidR="00E02012" w:rsidRPr="00F42B13" w:rsidRDefault="00E02012" w:rsidP="00E02012">
      <w:pPr>
        <w:shd w:val="clear" w:color="auto" w:fill="FFFFFF"/>
        <w:spacing w:before="240" w:after="100" w:afterAutospacing="1"/>
        <w:rPr>
          <w:rFonts w:asciiTheme="minorHAnsi" w:hAnsiTheme="minorHAnsi" w:cstheme="minorHAnsi"/>
          <w:color w:val="000000"/>
          <w:sz w:val="28"/>
          <w:szCs w:val="28"/>
        </w:rPr>
      </w:pPr>
      <w:r w:rsidRPr="00F42B13">
        <w:rPr>
          <w:rFonts w:asciiTheme="minorHAnsi" w:hAnsiTheme="minorHAnsi" w:cstheme="minorHAnsi"/>
          <w:color w:val="000000"/>
          <w:sz w:val="28"/>
          <w:szCs w:val="28"/>
        </w:rPr>
        <w:t>By thine own eternal Spirit</w:t>
      </w:r>
      <w:r w:rsidRPr="00F42B13">
        <w:rPr>
          <w:rFonts w:asciiTheme="minorHAnsi" w:hAnsiTheme="minorHAnsi" w:cstheme="minorHAnsi"/>
          <w:color w:val="000000"/>
          <w:sz w:val="28"/>
          <w:szCs w:val="28"/>
        </w:rPr>
        <w:br/>
        <w:t>rule in all our hearts alone;</w:t>
      </w:r>
      <w:r w:rsidRPr="00F42B13">
        <w:rPr>
          <w:rFonts w:asciiTheme="minorHAnsi" w:hAnsiTheme="minorHAnsi" w:cstheme="minorHAnsi"/>
          <w:color w:val="000000"/>
          <w:sz w:val="28"/>
          <w:szCs w:val="28"/>
        </w:rPr>
        <w:br/>
        <w:t>by thine all-sufficient merit</w:t>
      </w:r>
      <w:r w:rsidRPr="00F42B13">
        <w:rPr>
          <w:rFonts w:asciiTheme="minorHAnsi" w:hAnsiTheme="minorHAnsi" w:cstheme="minorHAnsi"/>
          <w:color w:val="000000"/>
          <w:sz w:val="28"/>
          <w:szCs w:val="28"/>
        </w:rPr>
        <w:br/>
        <w:t>raise us to thy glorious throne.</w:t>
      </w:r>
    </w:p>
    <w:p w14:paraId="2327FD9A" w14:textId="0153885F" w:rsidR="00E02012" w:rsidRPr="00E64C8B" w:rsidRDefault="00E64C8B" w:rsidP="00E02012">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E64C8B">
        <w:rPr>
          <w:rFonts w:asciiTheme="minorHAnsi" w:hAnsiTheme="minorHAnsi" w:cstheme="minorHAnsi"/>
          <w:bCs/>
        </w:rPr>
        <w:t>Charles Wesley (1707-1788)</w:t>
      </w:r>
    </w:p>
    <w:p w14:paraId="5038C327" w14:textId="77777777" w:rsidR="00E02012" w:rsidRPr="00F42B13" w:rsidRDefault="00E02012" w:rsidP="00E02012">
      <w:pPr>
        <w:rPr>
          <w:rFonts w:asciiTheme="minorHAnsi" w:hAnsiTheme="minorHAnsi" w:cstheme="minorHAnsi"/>
          <w:sz w:val="28"/>
          <w:szCs w:val="28"/>
        </w:rPr>
      </w:pPr>
    </w:p>
    <w:p w14:paraId="19EE3657" w14:textId="23C93BAF" w:rsidR="00E02012" w:rsidRPr="00F42B13" w:rsidRDefault="00E02012" w:rsidP="00E02012">
      <w:pPr>
        <w:rPr>
          <w:rFonts w:asciiTheme="minorHAnsi" w:hAnsiTheme="minorHAnsi" w:cstheme="minorHAnsi"/>
          <w:b/>
          <w:sz w:val="28"/>
          <w:szCs w:val="28"/>
        </w:rPr>
      </w:pPr>
      <w:r w:rsidRPr="00F42B13">
        <w:rPr>
          <w:rFonts w:asciiTheme="minorHAnsi" w:hAnsiTheme="minorHAnsi" w:cstheme="minorHAnsi"/>
          <w:b/>
          <w:sz w:val="28"/>
          <w:szCs w:val="28"/>
        </w:rPr>
        <w:t>Let us pray together</w:t>
      </w:r>
    </w:p>
    <w:p w14:paraId="62A76066" w14:textId="77777777" w:rsidR="00E02012" w:rsidRPr="00F42B13" w:rsidRDefault="00E02012" w:rsidP="00E02012">
      <w:pPr>
        <w:rPr>
          <w:rFonts w:asciiTheme="minorHAnsi" w:hAnsiTheme="minorHAnsi" w:cstheme="minorHAnsi"/>
          <w:sz w:val="28"/>
          <w:szCs w:val="28"/>
        </w:rPr>
      </w:pPr>
      <w:r w:rsidRPr="00F42B13">
        <w:rPr>
          <w:rFonts w:asciiTheme="minorHAnsi" w:hAnsiTheme="minorHAnsi" w:cstheme="minorHAnsi"/>
          <w:sz w:val="28"/>
          <w:szCs w:val="28"/>
        </w:rPr>
        <w:t>Advent God,</w:t>
      </w:r>
    </w:p>
    <w:p w14:paraId="4A2A1D1E" w14:textId="77777777" w:rsidR="00E02012" w:rsidRPr="00F42B13" w:rsidRDefault="00E02012" w:rsidP="00E02012">
      <w:pPr>
        <w:rPr>
          <w:rFonts w:asciiTheme="minorHAnsi" w:hAnsiTheme="minorHAnsi" w:cstheme="minorHAnsi"/>
          <w:sz w:val="28"/>
          <w:szCs w:val="28"/>
        </w:rPr>
      </w:pPr>
      <w:r w:rsidRPr="00F42B13">
        <w:rPr>
          <w:rFonts w:asciiTheme="minorHAnsi" w:hAnsiTheme="minorHAnsi" w:cstheme="minorHAnsi"/>
          <w:sz w:val="28"/>
          <w:szCs w:val="28"/>
        </w:rPr>
        <w:t>You are always coming to us in many ways: surprising us and delighting us as you draw near.</w:t>
      </w:r>
    </w:p>
    <w:p w14:paraId="4CABEF99" w14:textId="77777777" w:rsidR="00E02012" w:rsidRPr="00F42B13" w:rsidRDefault="00E02012" w:rsidP="00E02012">
      <w:pPr>
        <w:rPr>
          <w:rFonts w:asciiTheme="minorHAnsi" w:hAnsiTheme="minorHAnsi" w:cstheme="minorHAnsi"/>
          <w:sz w:val="28"/>
          <w:szCs w:val="28"/>
        </w:rPr>
      </w:pPr>
      <w:r w:rsidRPr="00F42B13">
        <w:rPr>
          <w:rFonts w:asciiTheme="minorHAnsi" w:hAnsiTheme="minorHAnsi" w:cstheme="minorHAnsi"/>
          <w:sz w:val="28"/>
          <w:szCs w:val="28"/>
        </w:rPr>
        <w:lastRenderedPageBreak/>
        <w:t>You are always upholding and guiding, always ready to love and forgive.</w:t>
      </w:r>
    </w:p>
    <w:p w14:paraId="7B13A967" w14:textId="77777777" w:rsidR="00E02012" w:rsidRPr="00F42B13" w:rsidRDefault="00E02012" w:rsidP="00E02012">
      <w:pPr>
        <w:rPr>
          <w:rFonts w:asciiTheme="minorHAnsi" w:hAnsiTheme="minorHAnsi" w:cstheme="minorHAnsi"/>
          <w:sz w:val="28"/>
          <w:szCs w:val="28"/>
        </w:rPr>
      </w:pPr>
    </w:p>
    <w:p w14:paraId="3C56D90B" w14:textId="77777777" w:rsidR="00E02012" w:rsidRPr="00F42B13" w:rsidRDefault="00E02012" w:rsidP="00E02012">
      <w:pPr>
        <w:rPr>
          <w:rFonts w:asciiTheme="minorHAnsi" w:hAnsiTheme="minorHAnsi" w:cstheme="minorHAnsi"/>
          <w:sz w:val="28"/>
          <w:szCs w:val="28"/>
        </w:rPr>
      </w:pPr>
      <w:r w:rsidRPr="00F42B13">
        <w:rPr>
          <w:rFonts w:asciiTheme="minorHAnsi" w:hAnsiTheme="minorHAnsi" w:cstheme="minorHAnsi"/>
          <w:sz w:val="28"/>
          <w:szCs w:val="28"/>
        </w:rPr>
        <w:t xml:space="preserve">In anticipation of Christ’s coming, we prepare our hearts ready to welcome our King.   We offer our love and lift our hearts to the dawning of new hope into our world.  In the name of Christ. </w:t>
      </w:r>
      <w:r w:rsidRPr="00B83BE0">
        <w:rPr>
          <w:rFonts w:asciiTheme="minorHAnsi" w:hAnsiTheme="minorHAnsi" w:cstheme="minorHAnsi"/>
          <w:b/>
          <w:bCs/>
          <w:sz w:val="28"/>
          <w:szCs w:val="28"/>
        </w:rPr>
        <w:t>Amen.</w:t>
      </w:r>
    </w:p>
    <w:p w14:paraId="6AD141F3" w14:textId="77777777" w:rsidR="00E02012" w:rsidRPr="00F42B13" w:rsidRDefault="00E02012" w:rsidP="00E02012">
      <w:pPr>
        <w:rPr>
          <w:rFonts w:asciiTheme="minorHAnsi" w:hAnsiTheme="minorHAnsi" w:cstheme="minorHAnsi"/>
          <w:sz w:val="28"/>
          <w:szCs w:val="28"/>
        </w:rPr>
      </w:pPr>
    </w:p>
    <w:p w14:paraId="78DC0800" w14:textId="77777777" w:rsidR="00E02012" w:rsidRPr="00F42B13" w:rsidRDefault="00E02012" w:rsidP="00E02012">
      <w:pPr>
        <w:rPr>
          <w:rFonts w:asciiTheme="minorHAnsi" w:hAnsiTheme="minorHAnsi" w:cstheme="minorHAnsi"/>
          <w:b/>
          <w:sz w:val="28"/>
          <w:szCs w:val="28"/>
        </w:rPr>
      </w:pPr>
      <w:r w:rsidRPr="00F42B13">
        <w:rPr>
          <w:rFonts w:asciiTheme="minorHAnsi" w:hAnsiTheme="minorHAnsi" w:cstheme="minorHAnsi"/>
          <w:b/>
          <w:sz w:val="28"/>
          <w:szCs w:val="28"/>
        </w:rPr>
        <w:t>Today’s Reading from the Old Testament: Micah 5:2-5a:</w:t>
      </w:r>
    </w:p>
    <w:p w14:paraId="2C2BEA9A" w14:textId="77777777" w:rsidR="00E02012" w:rsidRPr="00F42B13" w:rsidRDefault="00E02012" w:rsidP="00E02012">
      <w:pPr>
        <w:pStyle w:val="line"/>
        <w:shd w:val="clear" w:color="auto" w:fill="FFFFFF"/>
        <w:spacing w:before="0" w:beforeAutospacing="0" w:after="0" w:afterAutospacing="0"/>
        <w:rPr>
          <w:rFonts w:asciiTheme="minorHAnsi" w:hAnsiTheme="minorHAnsi" w:cstheme="minorHAnsi"/>
          <w:color w:val="000000"/>
          <w:sz w:val="28"/>
          <w:szCs w:val="28"/>
        </w:rPr>
      </w:pPr>
      <w:r w:rsidRPr="00F42B13">
        <w:rPr>
          <w:rFonts w:asciiTheme="minorHAnsi" w:hAnsiTheme="minorHAnsi" w:cstheme="minorHAnsi"/>
          <w:sz w:val="28"/>
          <w:szCs w:val="28"/>
        </w:rPr>
        <w:t xml:space="preserve"> </w:t>
      </w:r>
      <w:r w:rsidRPr="00F42B13">
        <w:rPr>
          <w:rFonts w:asciiTheme="minorHAnsi" w:hAnsiTheme="minorHAnsi" w:cstheme="minorHAnsi"/>
          <w:color w:val="000000"/>
          <w:sz w:val="28"/>
          <w:szCs w:val="28"/>
        </w:rPr>
        <w:t>But you, O Bethlehem of Ephrathah,</w:t>
      </w:r>
      <w:r w:rsidRPr="00F42B13">
        <w:rPr>
          <w:rFonts w:asciiTheme="minorHAnsi" w:hAnsiTheme="minorHAnsi" w:cstheme="minorHAnsi"/>
          <w:color w:val="000000"/>
          <w:sz w:val="28"/>
          <w:szCs w:val="28"/>
        </w:rPr>
        <w:br/>
        <w:t>    who are one of the little clans of Judah,</w:t>
      </w:r>
      <w:r w:rsidRPr="00F42B13">
        <w:rPr>
          <w:rFonts w:asciiTheme="minorHAnsi" w:hAnsiTheme="minorHAnsi" w:cstheme="minorHAnsi"/>
          <w:color w:val="000000"/>
          <w:sz w:val="28"/>
          <w:szCs w:val="28"/>
        </w:rPr>
        <w:br/>
        <w:t>from you shall come forth for me</w:t>
      </w:r>
      <w:r w:rsidRPr="00F42B13">
        <w:rPr>
          <w:rFonts w:asciiTheme="minorHAnsi" w:hAnsiTheme="minorHAnsi" w:cstheme="minorHAnsi"/>
          <w:color w:val="000000"/>
          <w:sz w:val="28"/>
          <w:szCs w:val="28"/>
        </w:rPr>
        <w:br/>
        <w:t>    one who is to rule in Israel,</w:t>
      </w:r>
      <w:r w:rsidRPr="00F42B13">
        <w:rPr>
          <w:rFonts w:asciiTheme="minorHAnsi" w:hAnsiTheme="minorHAnsi" w:cstheme="minorHAnsi"/>
          <w:color w:val="000000"/>
          <w:sz w:val="28"/>
          <w:szCs w:val="28"/>
        </w:rPr>
        <w:br/>
        <w:t>whose origin is from of old,</w:t>
      </w:r>
      <w:r w:rsidRPr="00F42B13">
        <w:rPr>
          <w:rFonts w:asciiTheme="minorHAnsi" w:hAnsiTheme="minorHAnsi" w:cstheme="minorHAnsi"/>
          <w:color w:val="000000"/>
          <w:sz w:val="28"/>
          <w:szCs w:val="28"/>
        </w:rPr>
        <w:br/>
        <w:t>    from ancient days.</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3 </w:t>
      </w:r>
      <w:r w:rsidRPr="00F42B13">
        <w:rPr>
          <w:rFonts w:asciiTheme="minorHAnsi" w:hAnsiTheme="minorHAnsi" w:cstheme="minorHAnsi"/>
          <w:color w:val="000000"/>
          <w:sz w:val="28"/>
          <w:szCs w:val="28"/>
        </w:rPr>
        <w:t>Therefore he shall give them up until the time</w:t>
      </w:r>
      <w:r w:rsidRPr="00F42B13">
        <w:rPr>
          <w:rFonts w:asciiTheme="minorHAnsi" w:hAnsiTheme="minorHAnsi" w:cstheme="minorHAnsi"/>
          <w:color w:val="000000"/>
          <w:sz w:val="28"/>
          <w:szCs w:val="28"/>
        </w:rPr>
        <w:br/>
        <w:t>    when she who is in labour has brought forth;</w:t>
      </w:r>
      <w:r w:rsidRPr="00F42B13">
        <w:rPr>
          <w:rFonts w:asciiTheme="minorHAnsi" w:hAnsiTheme="minorHAnsi" w:cstheme="minorHAnsi"/>
          <w:color w:val="000000"/>
          <w:sz w:val="28"/>
          <w:szCs w:val="28"/>
        </w:rPr>
        <w:br/>
        <w:t>then the rest of his kindred shall return</w:t>
      </w:r>
      <w:r w:rsidRPr="00F42B13">
        <w:rPr>
          <w:rFonts w:asciiTheme="minorHAnsi" w:hAnsiTheme="minorHAnsi" w:cstheme="minorHAnsi"/>
          <w:color w:val="000000"/>
          <w:sz w:val="28"/>
          <w:szCs w:val="28"/>
        </w:rPr>
        <w:br/>
        <w:t>    to the people of Israel.</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4 </w:t>
      </w:r>
      <w:r w:rsidRPr="00F42B13">
        <w:rPr>
          <w:rFonts w:asciiTheme="minorHAnsi" w:hAnsiTheme="minorHAnsi" w:cstheme="minorHAnsi"/>
          <w:color w:val="000000"/>
          <w:sz w:val="28"/>
          <w:szCs w:val="28"/>
        </w:rPr>
        <w:t>And he shall stand and feed his flock in the strength of the </w:t>
      </w:r>
      <w:r w:rsidRPr="00F42B13">
        <w:rPr>
          <w:rFonts w:asciiTheme="minorHAnsi" w:hAnsiTheme="minorHAnsi" w:cstheme="minorHAnsi"/>
          <w:smallCaps/>
          <w:color w:val="000000"/>
          <w:sz w:val="28"/>
          <w:szCs w:val="28"/>
        </w:rPr>
        <w:t>Lord</w:t>
      </w:r>
      <w:r w:rsidRPr="00F42B13">
        <w:rPr>
          <w:rFonts w:asciiTheme="minorHAnsi" w:hAnsiTheme="minorHAnsi" w:cstheme="minorHAnsi"/>
          <w:color w:val="000000"/>
          <w:sz w:val="28"/>
          <w:szCs w:val="28"/>
        </w:rPr>
        <w:t>,</w:t>
      </w:r>
      <w:r w:rsidRPr="00F42B13">
        <w:rPr>
          <w:rFonts w:asciiTheme="minorHAnsi" w:hAnsiTheme="minorHAnsi" w:cstheme="minorHAnsi"/>
          <w:color w:val="000000"/>
          <w:sz w:val="28"/>
          <w:szCs w:val="28"/>
        </w:rPr>
        <w:br/>
        <w:t>    in the majesty of the name of the </w:t>
      </w:r>
      <w:r w:rsidRPr="00F42B13">
        <w:rPr>
          <w:rFonts w:asciiTheme="minorHAnsi" w:hAnsiTheme="minorHAnsi" w:cstheme="minorHAnsi"/>
          <w:smallCaps/>
          <w:color w:val="000000"/>
          <w:sz w:val="28"/>
          <w:szCs w:val="28"/>
        </w:rPr>
        <w:t>Lord</w:t>
      </w:r>
      <w:r w:rsidRPr="00F42B13">
        <w:rPr>
          <w:rFonts w:asciiTheme="minorHAnsi" w:hAnsiTheme="minorHAnsi" w:cstheme="minorHAnsi"/>
          <w:color w:val="000000"/>
          <w:sz w:val="28"/>
          <w:szCs w:val="28"/>
        </w:rPr>
        <w:t> his God.</w:t>
      </w:r>
      <w:r w:rsidRPr="00F42B13">
        <w:rPr>
          <w:rFonts w:asciiTheme="minorHAnsi" w:hAnsiTheme="minorHAnsi" w:cstheme="minorHAnsi"/>
          <w:color w:val="000000"/>
          <w:sz w:val="28"/>
          <w:szCs w:val="28"/>
        </w:rPr>
        <w:br/>
        <w:t>And they shall live secure, for now he shall be great</w:t>
      </w:r>
      <w:r w:rsidRPr="00F42B13">
        <w:rPr>
          <w:rFonts w:asciiTheme="minorHAnsi" w:hAnsiTheme="minorHAnsi" w:cstheme="minorHAnsi"/>
          <w:color w:val="000000"/>
          <w:sz w:val="28"/>
          <w:szCs w:val="28"/>
        </w:rPr>
        <w:br/>
        <w:t>    to the ends of the earth;</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5 </w:t>
      </w:r>
      <w:r w:rsidRPr="00F42B13">
        <w:rPr>
          <w:rFonts w:asciiTheme="minorHAnsi" w:hAnsiTheme="minorHAnsi" w:cstheme="minorHAnsi"/>
          <w:color w:val="000000"/>
          <w:sz w:val="28"/>
          <w:szCs w:val="28"/>
        </w:rPr>
        <w:t>and he shall be the one of peace.</w:t>
      </w:r>
    </w:p>
    <w:p w14:paraId="2BD3E080" w14:textId="77777777" w:rsidR="00E02012" w:rsidRPr="00F42B13" w:rsidRDefault="00E02012" w:rsidP="00E02012">
      <w:pPr>
        <w:rPr>
          <w:rFonts w:asciiTheme="minorHAnsi" w:hAnsiTheme="minorHAnsi" w:cstheme="minorHAnsi"/>
          <w:sz w:val="28"/>
          <w:szCs w:val="28"/>
        </w:rPr>
      </w:pPr>
    </w:p>
    <w:p w14:paraId="7A585E12" w14:textId="77777777" w:rsidR="00E02012" w:rsidRPr="00F42B13" w:rsidRDefault="00E02012" w:rsidP="00E02012">
      <w:pPr>
        <w:rPr>
          <w:rFonts w:asciiTheme="minorHAnsi" w:hAnsiTheme="minorHAnsi" w:cstheme="minorHAnsi"/>
          <w:b/>
          <w:sz w:val="28"/>
          <w:szCs w:val="28"/>
        </w:rPr>
      </w:pPr>
    </w:p>
    <w:p w14:paraId="2B1DD4FF" w14:textId="77777777" w:rsidR="00E02012" w:rsidRPr="00F42B13" w:rsidRDefault="00E02012" w:rsidP="00E02012">
      <w:pPr>
        <w:rPr>
          <w:rFonts w:asciiTheme="minorHAnsi" w:hAnsiTheme="minorHAnsi" w:cstheme="minorHAnsi"/>
          <w:b/>
          <w:sz w:val="28"/>
          <w:szCs w:val="28"/>
        </w:rPr>
      </w:pPr>
      <w:r w:rsidRPr="00F42B13">
        <w:rPr>
          <w:rFonts w:asciiTheme="minorHAnsi" w:hAnsiTheme="minorHAnsi" w:cstheme="minorHAnsi"/>
          <w:b/>
          <w:sz w:val="28"/>
          <w:szCs w:val="28"/>
        </w:rPr>
        <w:t>Today’s Gospel Reading: Luke 1:39-55:</w:t>
      </w:r>
    </w:p>
    <w:p w14:paraId="3281093D" w14:textId="77777777" w:rsidR="00E02012" w:rsidRPr="00F42B13" w:rsidRDefault="00E02012" w:rsidP="00E02012">
      <w:pPr>
        <w:shd w:val="clear" w:color="auto" w:fill="FFFFFF"/>
        <w:spacing w:before="100" w:beforeAutospacing="1" w:after="100" w:afterAutospacing="1"/>
        <w:rPr>
          <w:rFonts w:asciiTheme="minorHAnsi" w:hAnsiTheme="minorHAnsi" w:cstheme="minorHAnsi"/>
          <w:color w:val="000000"/>
          <w:sz w:val="28"/>
          <w:szCs w:val="28"/>
        </w:rPr>
      </w:pPr>
      <w:r w:rsidRPr="00F42B13">
        <w:rPr>
          <w:rFonts w:asciiTheme="minorHAnsi" w:hAnsiTheme="minorHAnsi" w:cstheme="minorHAnsi"/>
          <w:b/>
          <w:bCs/>
          <w:color w:val="000000"/>
          <w:sz w:val="28"/>
          <w:szCs w:val="28"/>
          <w:vertAlign w:val="superscript"/>
        </w:rPr>
        <w:t> </w:t>
      </w:r>
      <w:r w:rsidRPr="00F42B13">
        <w:rPr>
          <w:rFonts w:asciiTheme="minorHAnsi" w:hAnsiTheme="minorHAnsi" w:cstheme="minorHAnsi"/>
          <w:color w:val="000000"/>
          <w:sz w:val="28"/>
          <w:szCs w:val="28"/>
        </w:rPr>
        <w:t>In those days Mary set out and went with haste to a Judean town in the hill country, </w:t>
      </w:r>
      <w:r w:rsidRPr="00F42B13">
        <w:rPr>
          <w:rFonts w:asciiTheme="minorHAnsi" w:hAnsiTheme="minorHAnsi" w:cstheme="minorHAnsi"/>
          <w:b/>
          <w:bCs/>
          <w:color w:val="000000"/>
          <w:sz w:val="28"/>
          <w:szCs w:val="28"/>
          <w:vertAlign w:val="superscript"/>
        </w:rPr>
        <w:t>40 </w:t>
      </w:r>
      <w:r w:rsidRPr="00F42B13">
        <w:rPr>
          <w:rFonts w:asciiTheme="minorHAnsi" w:hAnsiTheme="minorHAnsi" w:cstheme="minorHAnsi"/>
          <w:color w:val="000000"/>
          <w:sz w:val="28"/>
          <w:szCs w:val="28"/>
        </w:rPr>
        <w:t>where she entered the house of Zechariah and greeted Elizabeth. </w:t>
      </w:r>
      <w:r w:rsidRPr="00F42B13">
        <w:rPr>
          <w:rFonts w:asciiTheme="minorHAnsi" w:hAnsiTheme="minorHAnsi" w:cstheme="minorHAnsi"/>
          <w:b/>
          <w:bCs/>
          <w:color w:val="000000"/>
          <w:sz w:val="28"/>
          <w:szCs w:val="28"/>
          <w:vertAlign w:val="superscript"/>
        </w:rPr>
        <w:t>41 </w:t>
      </w:r>
      <w:r w:rsidRPr="00F42B13">
        <w:rPr>
          <w:rFonts w:asciiTheme="minorHAnsi" w:hAnsiTheme="minorHAnsi" w:cstheme="minorHAnsi"/>
          <w:color w:val="000000"/>
          <w:sz w:val="28"/>
          <w:szCs w:val="28"/>
        </w:rPr>
        <w:t>When Elizabeth heard Mary’s greeting, the child leaped in her womb. And Elizabeth was filled with the Holy Spirit </w:t>
      </w:r>
      <w:r w:rsidRPr="00F42B13">
        <w:rPr>
          <w:rFonts w:asciiTheme="minorHAnsi" w:hAnsiTheme="minorHAnsi" w:cstheme="minorHAnsi"/>
          <w:b/>
          <w:bCs/>
          <w:color w:val="000000"/>
          <w:sz w:val="28"/>
          <w:szCs w:val="28"/>
          <w:vertAlign w:val="superscript"/>
        </w:rPr>
        <w:t>42 </w:t>
      </w:r>
      <w:r w:rsidRPr="00F42B13">
        <w:rPr>
          <w:rFonts w:asciiTheme="minorHAnsi" w:hAnsiTheme="minorHAnsi" w:cstheme="minorHAnsi"/>
          <w:color w:val="000000"/>
          <w:sz w:val="28"/>
          <w:szCs w:val="28"/>
        </w:rPr>
        <w:t>and exclaimed with a loud cry, “Blessed are you among women, and blessed is the fruit of your womb. </w:t>
      </w:r>
      <w:r w:rsidRPr="00F42B13">
        <w:rPr>
          <w:rFonts w:asciiTheme="minorHAnsi" w:hAnsiTheme="minorHAnsi" w:cstheme="minorHAnsi"/>
          <w:b/>
          <w:bCs/>
          <w:color w:val="000000"/>
          <w:sz w:val="28"/>
          <w:szCs w:val="28"/>
          <w:vertAlign w:val="superscript"/>
        </w:rPr>
        <w:t>43 </w:t>
      </w:r>
      <w:r w:rsidRPr="00F42B13">
        <w:rPr>
          <w:rFonts w:asciiTheme="minorHAnsi" w:hAnsiTheme="minorHAnsi" w:cstheme="minorHAnsi"/>
          <w:color w:val="000000"/>
          <w:sz w:val="28"/>
          <w:szCs w:val="28"/>
        </w:rPr>
        <w:t>And why has this happened to me, that the mother of my Lord comes to me? </w:t>
      </w:r>
      <w:r w:rsidRPr="00F42B13">
        <w:rPr>
          <w:rFonts w:asciiTheme="minorHAnsi" w:hAnsiTheme="minorHAnsi" w:cstheme="minorHAnsi"/>
          <w:b/>
          <w:bCs/>
          <w:color w:val="000000"/>
          <w:sz w:val="28"/>
          <w:szCs w:val="28"/>
          <w:vertAlign w:val="superscript"/>
        </w:rPr>
        <w:t>44 </w:t>
      </w:r>
      <w:r w:rsidRPr="00F42B13">
        <w:rPr>
          <w:rFonts w:asciiTheme="minorHAnsi" w:hAnsiTheme="minorHAnsi" w:cstheme="minorHAnsi"/>
          <w:color w:val="000000"/>
          <w:sz w:val="28"/>
          <w:szCs w:val="28"/>
        </w:rPr>
        <w:t>For as soon as I heard the sound of your greeting, the child in my womb leaped for joy. </w:t>
      </w:r>
      <w:r w:rsidRPr="00F42B13">
        <w:rPr>
          <w:rFonts w:asciiTheme="minorHAnsi" w:hAnsiTheme="minorHAnsi" w:cstheme="minorHAnsi"/>
          <w:b/>
          <w:bCs/>
          <w:color w:val="000000"/>
          <w:sz w:val="28"/>
          <w:szCs w:val="28"/>
          <w:vertAlign w:val="superscript"/>
        </w:rPr>
        <w:t>45 </w:t>
      </w:r>
      <w:r w:rsidRPr="00F42B13">
        <w:rPr>
          <w:rFonts w:asciiTheme="minorHAnsi" w:hAnsiTheme="minorHAnsi" w:cstheme="minorHAnsi"/>
          <w:color w:val="000000"/>
          <w:sz w:val="28"/>
          <w:szCs w:val="28"/>
        </w:rPr>
        <w:t>And blessed is she who believed that there would be a fulfilment of what was spoken to her by the Lord.”</w:t>
      </w:r>
    </w:p>
    <w:p w14:paraId="1B4C3165" w14:textId="77777777" w:rsidR="00E02012" w:rsidRPr="00F42B13" w:rsidRDefault="00E02012" w:rsidP="00E02012">
      <w:pPr>
        <w:shd w:val="clear" w:color="auto" w:fill="FFFFFF"/>
        <w:spacing w:before="100" w:beforeAutospacing="1" w:after="100" w:afterAutospacing="1"/>
        <w:rPr>
          <w:rFonts w:asciiTheme="minorHAnsi" w:hAnsiTheme="minorHAnsi" w:cstheme="minorHAnsi"/>
          <w:color w:val="000000"/>
          <w:sz w:val="28"/>
          <w:szCs w:val="28"/>
        </w:rPr>
      </w:pPr>
      <w:r w:rsidRPr="00F42B13">
        <w:rPr>
          <w:rFonts w:asciiTheme="minorHAnsi" w:hAnsiTheme="minorHAnsi" w:cstheme="minorHAnsi"/>
          <w:b/>
          <w:bCs/>
          <w:color w:val="000000"/>
          <w:sz w:val="28"/>
          <w:szCs w:val="28"/>
          <w:vertAlign w:val="superscript"/>
        </w:rPr>
        <w:t>46 </w:t>
      </w:r>
      <w:r w:rsidRPr="00F42B13">
        <w:rPr>
          <w:rFonts w:asciiTheme="minorHAnsi" w:hAnsiTheme="minorHAnsi" w:cstheme="minorHAnsi"/>
          <w:color w:val="000000"/>
          <w:sz w:val="28"/>
          <w:szCs w:val="28"/>
        </w:rPr>
        <w:t>And Mary said,</w:t>
      </w:r>
    </w:p>
    <w:p w14:paraId="550FA710" w14:textId="09409F51" w:rsidR="00E02012" w:rsidRDefault="00E02012" w:rsidP="00E02012">
      <w:pPr>
        <w:shd w:val="clear" w:color="auto" w:fill="FFFFFF"/>
        <w:rPr>
          <w:rFonts w:asciiTheme="minorHAnsi" w:hAnsiTheme="minorHAnsi" w:cstheme="minorHAnsi"/>
          <w:color w:val="000000"/>
          <w:sz w:val="28"/>
          <w:szCs w:val="28"/>
        </w:rPr>
      </w:pPr>
      <w:r w:rsidRPr="00F42B13">
        <w:rPr>
          <w:rFonts w:asciiTheme="minorHAnsi" w:hAnsiTheme="minorHAnsi" w:cstheme="minorHAnsi"/>
          <w:color w:val="000000"/>
          <w:sz w:val="28"/>
          <w:szCs w:val="28"/>
        </w:rPr>
        <w:t>“My soul magnifies the Lord,</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47 </w:t>
      </w:r>
      <w:r w:rsidRPr="00F42B13">
        <w:rPr>
          <w:rFonts w:asciiTheme="minorHAnsi" w:hAnsiTheme="minorHAnsi" w:cstheme="minorHAnsi"/>
          <w:color w:val="000000"/>
          <w:sz w:val="28"/>
          <w:szCs w:val="28"/>
        </w:rPr>
        <w:t>    and my spirit rejoices in God my Saviour,</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48 </w:t>
      </w:r>
      <w:r w:rsidRPr="00F42B13">
        <w:rPr>
          <w:rFonts w:asciiTheme="minorHAnsi" w:hAnsiTheme="minorHAnsi" w:cstheme="minorHAnsi"/>
          <w:color w:val="000000"/>
          <w:sz w:val="28"/>
          <w:szCs w:val="28"/>
        </w:rPr>
        <w:t>for he has looked with favour on the lowliness of his servant.</w:t>
      </w:r>
      <w:r w:rsidRPr="00F42B13">
        <w:rPr>
          <w:rFonts w:asciiTheme="minorHAnsi" w:hAnsiTheme="minorHAnsi" w:cstheme="minorHAnsi"/>
          <w:color w:val="000000"/>
          <w:sz w:val="28"/>
          <w:szCs w:val="28"/>
        </w:rPr>
        <w:br/>
        <w:t>    Surely, from now on all generations will call me blessed;</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49 </w:t>
      </w:r>
      <w:r w:rsidRPr="00F42B13">
        <w:rPr>
          <w:rFonts w:asciiTheme="minorHAnsi" w:hAnsiTheme="minorHAnsi" w:cstheme="minorHAnsi"/>
          <w:color w:val="000000"/>
          <w:sz w:val="28"/>
          <w:szCs w:val="28"/>
        </w:rPr>
        <w:t>for the Mighty One has done great things for me,</w:t>
      </w:r>
      <w:r w:rsidRPr="00F42B13">
        <w:rPr>
          <w:rFonts w:asciiTheme="minorHAnsi" w:hAnsiTheme="minorHAnsi" w:cstheme="minorHAnsi"/>
          <w:color w:val="000000"/>
          <w:sz w:val="28"/>
          <w:szCs w:val="28"/>
        </w:rPr>
        <w:br/>
        <w:t>    and holy is his name.</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50 </w:t>
      </w:r>
      <w:r w:rsidRPr="00F42B13">
        <w:rPr>
          <w:rFonts w:asciiTheme="minorHAnsi" w:hAnsiTheme="minorHAnsi" w:cstheme="minorHAnsi"/>
          <w:color w:val="000000"/>
          <w:sz w:val="28"/>
          <w:szCs w:val="28"/>
        </w:rPr>
        <w:t>His mercy is for those who fear him</w:t>
      </w:r>
      <w:r w:rsidRPr="00F42B13">
        <w:rPr>
          <w:rFonts w:asciiTheme="minorHAnsi" w:hAnsiTheme="minorHAnsi" w:cstheme="minorHAnsi"/>
          <w:color w:val="000000"/>
          <w:sz w:val="28"/>
          <w:szCs w:val="28"/>
        </w:rPr>
        <w:br/>
        <w:t>    from generation to generation.</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51 </w:t>
      </w:r>
      <w:r w:rsidRPr="00F42B13">
        <w:rPr>
          <w:rFonts w:asciiTheme="minorHAnsi" w:hAnsiTheme="minorHAnsi" w:cstheme="minorHAnsi"/>
          <w:color w:val="000000"/>
          <w:sz w:val="28"/>
          <w:szCs w:val="28"/>
        </w:rPr>
        <w:t>He has shown strength with his arm;</w:t>
      </w:r>
      <w:r w:rsidRPr="00F42B13">
        <w:rPr>
          <w:rFonts w:asciiTheme="minorHAnsi" w:hAnsiTheme="minorHAnsi" w:cstheme="minorHAnsi"/>
          <w:color w:val="000000"/>
          <w:sz w:val="28"/>
          <w:szCs w:val="28"/>
        </w:rPr>
        <w:br/>
        <w:t>    he has scattered the proud in the thoughts of their hearts.</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52 </w:t>
      </w:r>
      <w:r w:rsidRPr="00F42B13">
        <w:rPr>
          <w:rFonts w:asciiTheme="minorHAnsi" w:hAnsiTheme="minorHAnsi" w:cstheme="minorHAnsi"/>
          <w:color w:val="000000"/>
          <w:sz w:val="28"/>
          <w:szCs w:val="28"/>
        </w:rPr>
        <w:t>He has brought down the powerful from their thrones,</w:t>
      </w:r>
      <w:r w:rsidRPr="00F42B13">
        <w:rPr>
          <w:rFonts w:asciiTheme="minorHAnsi" w:hAnsiTheme="minorHAnsi" w:cstheme="minorHAnsi"/>
          <w:color w:val="000000"/>
          <w:sz w:val="28"/>
          <w:szCs w:val="28"/>
        </w:rPr>
        <w:br/>
      </w:r>
      <w:r w:rsidRPr="00F42B13">
        <w:rPr>
          <w:rFonts w:asciiTheme="minorHAnsi" w:hAnsiTheme="minorHAnsi" w:cstheme="minorHAnsi"/>
          <w:color w:val="000000"/>
          <w:sz w:val="28"/>
          <w:szCs w:val="28"/>
        </w:rPr>
        <w:lastRenderedPageBreak/>
        <w:t>    and lifted up the lowly;</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53 </w:t>
      </w:r>
      <w:r w:rsidRPr="00F42B13">
        <w:rPr>
          <w:rFonts w:asciiTheme="minorHAnsi" w:hAnsiTheme="minorHAnsi" w:cstheme="minorHAnsi"/>
          <w:color w:val="000000"/>
          <w:sz w:val="28"/>
          <w:szCs w:val="28"/>
        </w:rPr>
        <w:t>he has filled the hungry with good things,</w:t>
      </w:r>
      <w:r w:rsidRPr="00F42B13">
        <w:rPr>
          <w:rFonts w:asciiTheme="minorHAnsi" w:hAnsiTheme="minorHAnsi" w:cstheme="minorHAnsi"/>
          <w:color w:val="000000"/>
          <w:sz w:val="28"/>
          <w:szCs w:val="28"/>
        </w:rPr>
        <w:br/>
        <w:t>    and sent the rich away empty.</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54 </w:t>
      </w:r>
      <w:r w:rsidRPr="00F42B13">
        <w:rPr>
          <w:rFonts w:asciiTheme="minorHAnsi" w:hAnsiTheme="minorHAnsi" w:cstheme="minorHAnsi"/>
          <w:color w:val="000000"/>
          <w:sz w:val="28"/>
          <w:szCs w:val="28"/>
        </w:rPr>
        <w:t>He has helped his servant Israel,</w:t>
      </w:r>
      <w:r w:rsidRPr="00F42B13">
        <w:rPr>
          <w:rFonts w:asciiTheme="minorHAnsi" w:hAnsiTheme="minorHAnsi" w:cstheme="minorHAnsi"/>
          <w:color w:val="000000"/>
          <w:sz w:val="28"/>
          <w:szCs w:val="28"/>
        </w:rPr>
        <w:br/>
        <w:t>    in remembrance of his mercy,</w:t>
      </w:r>
      <w:r w:rsidRPr="00F42B13">
        <w:rPr>
          <w:rFonts w:asciiTheme="minorHAnsi" w:hAnsiTheme="minorHAnsi" w:cstheme="minorHAnsi"/>
          <w:color w:val="000000"/>
          <w:sz w:val="28"/>
          <w:szCs w:val="28"/>
        </w:rPr>
        <w:br/>
      </w:r>
      <w:r w:rsidRPr="00F42B13">
        <w:rPr>
          <w:rFonts w:asciiTheme="minorHAnsi" w:hAnsiTheme="minorHAnsi" w:cstheme="minorHAnsi"/>
          <w:b/>
          <w:bCs/>
          <w:color w:val="000000"/>
          <w:sz w:val="28"/>
          <w:szCs w:val="28"/>
          <w:vertAlign w:val="superscript"/>
        </w:rPr>
        <w:t>55 </w:t>
      </w:r>
      <w:r w:rsidRPr="00F42B13">
        <w:rPr>
          <w:rFonts w:asciiTheme="minorHAnsi" w:hAnsiTheme="minorHAnsi" w:cstheme="minorHAnsi"/>
          <w:color w:val="000000"/>
          <w:sz w:val="28"/>
          <w:szCs w:val="28"/>
        </w:rPr>
        <w:t>according to the promise he made to our ancestors,</w:t>
      </w:r>
      <w:r w:rsidRPr="00F42B13">
        <w:rPr>
          <w:rFonts w:asciiTheme="minorHAnsi" w:hAnsiTheme="minorHAnsi" w:cstheme="minorHAnsi"/>
          <w:color w:val="000000"/>
          <w:sz w:val="28"/>
          <w:szCs w:val="28"/>
        </w:rPr>
        <w:br/>
        <w:t>    to Abraham and to his descendants forever.”</w:t>
      </w:r>
    </w:p>
    <w:p w14:paraId="0F2C91D0" w14:textId="77777777" w:rsidR="00E64C8B" w:rsidRPr="00F42B13" w:rsidRDefault="00E64C8B" w:rsidP="00E02012">
      <w:pPr>
        <w:shd w:val="clear" w:color="auto" w:fill="FFFFFF"/>
        <w:rPr>
          <w:rFonts w:asciiTheme="minorHAnsi" w:hAnsiTheme="minorHAnsi" w:cstheme="minorHAnsi"/>
          <w:color w:val="000000"/>
          <w:sz w:val="28"/>
          <w:szCs w:val="28"/>
        </w:rPr>
      </w:pPr>
    </w:p>
    <w:p w14:paraId="5488F391" w14:textId="77777777" w:rsidR="00E02012" w:rsidRPr="00F42B13" w:rsidRDefault="00E02012" w:rsidP="00E02012">
      <w:pPr>
        <w:rPr>
          <w:rFonts w:asciiTheme="minorHAnsi" w:hAnsiTheme="minorHAnsi" w:cstheme="minorHAnsi"/>
          <w:b/>
          <w:sz w:val="28"/>
          <w:szCs w:val="28"/>
        </w:rPr>
      </w:pPr>
      <w:r w:rsidRPr="00F42B13">
        <w:rPr>
          <w:rFonts w:asciiTheme="minorHAnsi" w:hAnsiTheme="minorHAnsi" w:cstheme="minorHAnsi"/>
          <w:b/>
          <w:sz w:val="28"/>
          <w:szCs w:val="28"/>
        </w:rPr>
        <w:t>Time to Reflect</w:t>
      </w:r>
    </w:p>
    <w:p w14:paraId="24F4EAF4" w14:textId="3BE2928F" w:rsidR="00E02012" w:rsidRDefault="00E02012" w:rsidP="00E02012">
      <w:pPr>
        <w:rPr>
          <w:rFonts w:asciiTheme="minorHAnsi" w:hAnsiTheme="minorHAnsi" w:cstheme="minorHAnsi"/>
          <w:bCs/>
          <w:sz w:val="28"/>
          <w:szCs w:val="28"/>
        </w:rPr>
      </w:pPr>
      <w:r w:rsidRPr="00F42B13">
        <w:rPr>
          <w:rFonts w:asciiTheme="minorHAnsi" w:hAnsiTheme="minorHAnsi" w:cstheme="minorHAnsi"/>
          <w:bCs/>
          <w:sz w:val="28"/>
          <w:szCs w:val="28"/>
        </w:rPr>
        <w:t>Roll up!  Roll up! Come and take your place in the festival of the Kingdom: where surprising things happen and surprising people are encountered.   Come to the festival of the incarnation: God’s great mix-up carnival is about to begin!</w:t>
      </w:r>
    </w:p>
    <w:p w14:paraId="7E1D420D" w14:textId="77777777" w:rsidR="00E64C8B" w:rsidRPr="00F42B13" w:rsidRDefault="00E64C8B" w:rsidP="00E02012">
      <w:pPr>
        <w:rPr>
          <w:rFonts w:asciiTheme="minorHAnsi" w:hAnsiTheme="minorHAnsi" w:cstheme="minorHAnsi"/>
          <w:bCs/>
          <w:sz w:val="28"/>
          <w:szCs w:val="28"/>
        </w:rPr>
      </w:pPr>
    </w:p>
    <w:p w14:paraId="62E64DFB" w14:textId="437BDF37" w:rsidR="00E02012" w:rsidRDefault="00E02012" w:rsidP="00E02012">
      <w:pPr>
        <w:rPr>
          <w:rFonts w:asciiTheme="minorHAnsi" w:hAnsiTheme="minorHAnsi" w:cstheme="minorHAnsi"/>
          <w:bCs/>
          <w:sz w:val="28"/>
          <w:szCs w:val="28"/>
        </w:rPr>
      </w:pPr>
      <w:r w:rsidRPr="00F42B13">
        <w:rPr>
          <w:rFonts w:asciiTheme="minorHAnsi" w:hAnsiTheme="minorHAnsi" w:cstheme="minorHAnsi"/>
          <w:bCs/>
          <w:sz w:val="28"/>
          <w:szCs w:val="28"/>
        </w:rPr>
        <w:t>The two readings represent a wild subversive message to the powers that be through their claims, memories and songs.   The incarnation isn’t just a theological truth to be studied, but needs to be felt, experienced and enjoyed in all its glorious carnival-like nature.</w:t>
      </w:r>
    </w:p>
    <w:p w14:paraId="022F0971" w14:textId="77777777" w:rsidR="00E64C8B" w:rsidRPr="00F42B13" w:rsidRDefault="00E64C8B" w:rsidP="00E02012">
      <w:pPr>
        <w:rPr>
          <w:rFonts w:asciiTheme="minorHAnsi" w:hAnsiTheme="minorHAnsi" w:cstheme="minorHAnsi"/>
          <w:bCs/>
          <w:sz w:val="28"/>
          <w:szCs w:val="28"/>
        </w:rPr>
      </w:pPr>
    </w:p>
    <w:p w14:paraId="384A90FE" w14:textId="59DF6B23" w:rsidR="00E02012" w:rsidRDefault="00E02012" w:rsidP="00E02012">
      <w:pPr>
        <w:rPr>
          <w:rFonts w:asciiTheme="minorHAnsi" w:hAnsiTheme="minorHAnsi" w:cstheme="minorHAnsi"/>
          <w:bCs/>
          <w:sz w:val="28"/>
          <w:szCs w:val="28"/>
        </w:rPr>
      </w:pPr>
      <w:r w:rsidRPr="00F42B13">
        <w:rPr>
          <w:rFonts w:asciiTheme="minorHAnsi" w:hAnsiTheme="minorHAnsi" w:cstheme="minorHAnsi"/>
          <w:bCs/>
          <w:sz w:val="28"/>
          <w:szCs w:val="28"/>
        </w:rPr>
        <w:t>The coming of the Messiah had been anticipated for so long, and Micah’s prophecy written in the 1</w:t>
      </w:r>
      <w:r w:rsidRPr="00F42B13">
        <w:rPr>
          <w:rFonts w:asciiTheme="minorHAnsi" w:hAnsiTheme="minorHAnsi" w:cstheme="minorHAnsi"/>
          <w:bCs/>
          <w:sz w:val="28"/>
          <w:szCs w:val="28"/>
          <w:vertAlign w:val="superscript"/>
        </w:rPr>
        <w:t>st</w:t>
      </w:r>
      <w:r w:rsidRPr="00F42B13">
        <w:rPr>
          <w:rFonts w:asciiTheme="minorHAnsi" w:hAnsiTheme="minorHAnsi" w:cstheme="minorHAnsi"/>
          <w:bCs/>
          <w:sz w:val="28"/>
          <w:szCs w:val="28"/>
        </w:rPr>
        <w:t xml:space="preserve"> part of the 8</w:t>
      </w:r>
      <w:r w:rsidRPr="00F42B13">
        <w:rPr>
          <w:rFonts w:asciiTheme="minorHAnsi" w:hAnsiTheme="minorHAnsi" w:cstheme="minorHAnsi"/>
          <w:bCs/>
          <w:sz w:val="28"/>
          <w:szCs w:val="28"/>
          <w:vertAlign w:val="superscript"/>
        </w:rPr>
        <w:t>th</w:t>
      </w:r>
      <w:r w:rsidRPr="00F42B13">
        <w:rPr>
          <w:rFonts w:asciiTheme="minorHAnsi" w:hAnsiTheme="minorHAnsi" w:cstheme="minorHAnsi"/>
          <w:bCs/>
          <w:sz w:val="28"/>
          <w:szCs w:val="28"/>
        </w:rPr>
        <w:t xml:space="preserve"> Century BC shows us how vivid the dream of David’s replacement was.  David, the great King, had been dead for three centuries by the time these words come to Micah; but after all that time it is still the vision and hope of the David-like Messiah that is in view.  It was natural to think that the Messiah would be like </w:t>
      </w:r>
      <w:r w:rsidRPr="00F42B13">
        <w:rPr>
          <w:rFonts w:asciiTheme="minorHAnsi" w:hAnsiTheme="minorHAnsi" w:cstheme="minorHAnsi"/>
          <w:bCs/>
          <w:sz w:val="28"/>
          <w:szCs w:val="28"/>
        </w:rPr>
        <w:t>David, and so would be born in the same place: cue the homage to “little” Bethlehem – otherwise a nowhere place.  Out of this little town will emerge a new centre of world peace; a new empire of the Spirit.  The memories of David lived on in the hope of Micah’</w:t>
      </w:r>
      <w:r w:rsidR="00386E33">
        <w:rPr>
          <w:rFonts w:asciiTheme="minorHAnsi" w:hAnsiTheme="minorHAnsi" w:cstheme="minorHAnsi"/>
          <w:bCs/>
          <w:sz w:val="28"/>
          <w:szCs w:val="28"/>
        </w:rPr>
        <w:t>s</w:t>
      </w:r>
      <w:r w:rsidRPr="00F42B13">
        <w:rPr>
          <w:rFonts w:asciiTheme="minorHAnsi" w:hAnsiTheme="minorHAnsi" w:cstheme="minorHAnsi"/>
          <w:bCs/>
          <w:sz w:val="28"/>
          <w:szCs w:val="28"/>
        </w:rPr>
        <w:t xml:space="preserve"> here and now as the prophet pictures a lasting peace with real justice.</w:t>
      </w:r>
    </w:p>
    <w:p w14:paraId="007BAF21" w14:textId="77777777" w:rsidR="00E64C8B" w:rsidRPr="00F42B13" w:rsidRDefault="00E64C8B" w:rsidP="00E02012">
      <w:pPr>
        <w:rPr>
          <w:rFonts w:asciiTheme="minorHAnsi" w:hAnsiTheme="minorHAnsi" w:cstheme="minorHAnsi"/>
          <w:bCs/>
          <w:sz w:val="28"/>
          <w:szCs w:val="28"/>
        </w:rPr>
      </w:pPr>
    </w:p>
    <w:p w14:paraId="1FA92EF3" w14:textId="77777777" w:rsidR="00E02012" w:rsidRPr="00F42B13" w:rsidRDefault="00E02012" w:rsidP="00E02012">
      <w:pPr>
        <w:rPr>
          <w:rFonts w:asciiTheme="minorHAnsi" w:hAnsiTheme="minorHAnsi" w:cstheme="minorHAnsi"/>
          <w:bCs/>
          <w:sz w:val="28"/>
          <w:szCs w:val="28"/>
        </w:rPr>
      </w:pPr>
      <w:r w:rsidRPr="00F42B13">
        <w:rPr>
          <w:rFonts w:asciiTheme="minorHAnsi" w:hAnsiTheme="minorHAnsi" w:cstheme="minorHAnsi"/>
          <w:bCs/>
          <w:sz w:val="28"/>
          <w:szCs w:val="28"/>
        </w:rPr>
        <w:t>Outside of the religious and cultural “high” places, Micah imagines the festival of God’s kingdom coming to raise up the lowly and humble through the leader of a true shepherd.</w:t>
      </w:r>
    </w:p>
    <w:p w14:paraId="250CE1F7" w14:textId="77777777" w:rsidR="00B83BE0" w:rsidRDefault="00B83BE0" w:rsidP="00E02012">
      <w:pPr>
        <w:rPr>
          <w:rFonts w:asciiTheme="minorHAnsi" w:hAnsiTheme="minorHAnsi" w:cstheme="minorHAnsi"/>
          <w:bCs/>
          <w:sz w:val="28"/>
          <w:szCs w:val="28"/>
        </w:rPr>
      </w:pPr>
    </w:p>
    <w:p w14:paraId="387AEF7A" w14:textId="56C029B5" w:rsidR="00E02012" w:rsidRPr="00F42B13" w:rsidRDefault="00E02012" w:rsidP="00E02012">
      <w:pPr>
        <w:rPr>
          <w:rFonts w:asciiTheme="minorHAnsi" w:hAnsiTheme="minorHAnsi" w:cstheme="minorHAnsi"/>
          <w:bCs/>
          <w:sz w:val="28"/>
          <w:szCs w:val="28"/>
        </w:rPr>
      </w:pPr>
      <w:r w:rsidRPr="00F42B13">
        <w:rPr>
          <w:rFonts w:asciiTheme="minorHAnsi" w:hAnsiTheme="minorHAnsi" w:cstheme="minorHAnsi"/>
          <w:bCs/>
          <w:sz w:val="28"/>
          <w:szCs w:val="28"/>
        </w:rPr>
        <w:t>But it is not just the venue that matters for this carnival.   Mary and Elizabeth express their joy, amazement, puzzlement and wonder in their laughter and singing.  We read in Luke the absurd vision of these two unlikely people offering a prophetic response to what God was doing.   It wasn’t the High Priest or the leaders who were able to announce the coming of redemption to Israel, and it wasn’t in the authorised liturgies or sacrificial system, but is heard in these two women who would have been expected to be silent, passive recipients.</w:t>
      </w:r>
    </w:p>
    <w:p w14:paraId="5B0E274C" w14:textId="77777777" w:rsidR="00B83BE0" w:rsidRDefault="00B83BE0" w:rsidP="00E02012">
      <w:pPr>
        <w:rPr>
          <w:rFonts w:asciiTheme="minorHAnsi" w:hAnsiTheme="minorHAnsi" w:cstheme="minorHAnsi"/>
          <w:bCs/>
          <w:sz w:val="28"/>
          <w:szCs w:val="28"/>
        </w:rPr>
      </w:pPr>
    </w:p>
    <w:p w14:paraId="5F41F4EF" w14:textId="7A459911" w:rsidR="00E02012" w:rsidRPr="00F42B13" w:rsidRDefault="00E02012" w:rsidP="00E02012">
      <w:pPr>
        <w:rPr>
          <w:rFonts w:asciiTheme="minorHAnsi" w:hAnsiTheme="minorHAnsi" w:cstheme="minorHAnsi"/>
          <w:bCs/>
          <w:sz w:val="28"/>
          <w:szCs w:val="28"/>
        </w:rPr>
      </w:pPr>
      <w:r w:rsidRPr="00F42B13">
        <w:rPr>
          <w:rFonts w:asciiTheme="minorHAnsi" w:hAnsiTheme="minorHAnsi" w:cstheme="minorHAnsi"/>
          <w:bCs/>
          <w:sz w:val="28"/>
          <w:szCs w:val="28"/>
        </w:rPr>
        <w:t xml:space="preserve">Mary’s song is a joyful, subversive protest, expressing amazement that the world was being turned on its head in and through her.   This is incarnation at its most obvious (the word incarnation comes from the Latin word </w:t>
      </w:r>
      <w:r w:rsidRPr="00F42B13">
        <w:rPr>
          <w:rFonts w:asciiTheme="minorHAnsi" w:hAnsiTheme="minorHAnsi" w:cstheme="minorHAnsi"/>
          <w:bCs/>
          <w:i/>
          <w:iCs/>
          <w:sz w:val="28"/>
          <w:szCs w:val="28"/>
        </w:rPr>
        <w:t>carn</w:t>
      </w:r>
      <w:r w:rsidRPr="00F42B13">
        <w:rPr>
          <w:rFonts w:asciiTheme="minorHAnsi" w:hAnsiTheme="minorHAnsi" w:cstheme="minorHAnsi"/>
          <w:bCs/>
          <w:sz w:val="28"/>
          <w:szCs w:val="28"/>
        </w:rPr>
        <w:t xml:space="preserve"> meaning flesh – and it’s the same root of the word carnival).  In this carnival the </w:t>
      </w:r>
      <w:r w:rsidRPr="00F42B13">
        <w:rPr>
          <w:rFonts w:asciiTheme="minorHAnsi" w:hAnsiTheme="minorHAnsi" w:cstheme="minorHAnsi"/>
          <w:bCs/>
          <w:sz w:val="28"/>
          <w:szCs w:val="28"/>
        </w:rPr>
        <w:lastRenderedPageBreak/>
        <w:t>powerful are made fools of and the lowly are put at the centre in the coming of this Child.</w:t>
      </w:r>
    </w:p>
    <w:p w14:paraId="16B0CC24" w14:textId="77777777" w:rsidR="00B83BE0" w:rsidRDefault="00B83BE0" w:rsidP="00E02012">
      <w:pPr>
        <w:rPr>
          <w:rFonts w:asciiTheme="minorHAnsi" w:hAnsiTheme="minorHAnsi" w:cstheme="minorHAnsi"/>
          <w:bCs/>
          <w:sz w:val="28"/>
          <w:szCs w:val="28"/>
        </w:rPr>
      </w:pPr>
    </w:p>
    <w:p w14:paraId="005E57F5" w14:textId="49066DD8" w:rsidR="00E02012" w:rsidRPr="00F42B13" w:rsidRDefault="00E02012" w:rsidP="00E02012">
      <w:pPr>
        <w:rPr>
          <w:rFonts w:asciiTheme="minorHAnsi" w:hAnsiTheme="minorHAnsi" w:cstheme="minorHAnsi"/>
          <w:bCs/>
          <w:sz w:val="28"/>
          <w:szCs w:val="28"/>
        </w:rPr>
      </w:pPr>
      <w:r w:rsidRPr="00F42B13">
        <w:rPr>
          <w:rFonts w:asciiTheme="minorHAnsi" w:hAnsiTheme="minorHAnsi" w:cstheme="minorHAnsi"/>
          <w:bCs/>
          <w:sz w:val="28"/>
          <w:szCs w:val="28"/>
        </w:rPr>
        <w:t>At the heart of the carnival, Mary proclaims the fact of the Incarnation is already in train, happening here and now.  The future has already been set into motion in God’s choosing of Mary and in her prophet-like response.  This child, born in a nowhere place, represents the faithfulness of God’s promises and ushers in the festival of love, peace and joy that Jesus brings.</w:t>
      </w:r>
    </w:p>
    <w:p w14:paraId="2D26AC72" w14:textId="77777777" w:rsidR="00B83BE0" w:rsidRDefault="00B83BE0" w:rsidP="00E02012">
      <w:pPr>
        <w:rPr>
          <w:rFonts w:asciiTheme="minorHAnsi" w:hAnsiTheme="minorHAnsi" w:cstheme="minorHAnsi"/>
          <w:bCs/>
          <w:sz w:val="28"/>
          <w:szCs w:val="28"/>
        </w:rPr>
      </w:pPr>
    </w:p>
    <w:p w14:paraId="3E611165" w14:textId="17943E4C" w:rsidR="00E02012" w:rsidRDefault="00E02012" w:rsidP="00E02012">
      <w:pPr>
        <w:rPr>
          <w:rFonts w:asciiTheme="minorHAnsi" w:hAnsiTheme="minorHAnsi" w:cstheme="minorHAnsi"/>
          <w:bCs/>
          <w:sz w:val="28"/>
          <w:szCs w:val="28"/>
        </w:rPr>
      </w:pPr>
      <w:r w:rsidRPr="00F42B13">
        <w:rPr>
          <w:rFonts w:asciiTheme="minorHAnsi" w:hAnsiTheme="minorHAnsi" w:cstheme="minorHAnsi"/>
          <w:bCs/>
          <w:sz w:val="28"/>
          <w:szCs w:val="28"/>
        </w:rPr>
        <w:t>The festival is about to begin, and Mary reminds us in her subversive song, is already happening.  Our hopes are to be realised in the Coming One; God’s Kingdom is coming in.  Let the celebration begin!</w:t>
      </w:r>
    </w:p>
    <w:p w14:paraId="5182FCD5" w14:textId="77777777" w:rsidR="00E64C8B" w:rsidRPr="00F42B13" w:rsidRDefault="00E64C8B" w:rsidP="00E02012">
      <w:pPr>
        <w:rPr>
          <w:rFonts w:asciiTheme="minorHAnsi" w:hAnsiTheme="minorHAnsi" w:cstheme="minorHAnsi"/>
          <w:bCs/>
          <w:sz w:val="28"/>
          <w:szCs w:val="28"/>
        </w:rPr>
      </w:pPr>
    </w:p>
    <w:p w14:paraId="2CE51CCC" w14:textId="77777777" w:rsidR="00E02012" w:rsidRPr="00F42B13" w:rsidRDefault="00E02012" w:rsidP="00E02012">
      <w:pPr>
        <w:rPr>
          <w:rFonts w:asciiTheme="minorHAnsi" w:hAnsiTheme="minorHAnsi" w:cstheme="minorHAnsi"/>
          <w:b/>
          <w:sz w:val="28"/>
          <w:szCs w:val="28"/>
        </w:rPr>
      </w:pPr>
      <w:r w:rsidRPr="00F42B13">
        <w:rPr>
          <w:rFonts w:asciiTheme="minorHAnsi" w:hAnsiTheme="minorHAnsi" w:cstheme="minorHAnsi"/>
          <w:b/>
          <w:sz w:val="28"/>
          <w:szCs w:val="28"/>
        </w:rPr>
        <w:t>A time of prayer</w:t>
      </w:r>
    </w:p>
    <w:p w14:paraId="6C8E7C73" w14:textId="77777777" w:rsidR="00E02012" w:rsidRPr="00F42B13" w:rsidRDefault="00E02012" w:rsidP="00E02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F42B13">
        <w:rPr>
          <w:rFonts w:asciiTheme="minorHAnsi" w:hAnsiTheme="minorHAnsi" w:cstheme="minorHAnsi"/>
          <w:snapToGrid w:val="0"/>
          <w:sz w:val="28"/>
          <w:szCs w:val="28"/>
          <w:lang w:val="en-US"/>
        </w:rPr>
        <w:t>In these days of Advent, keep us focused on you loving God.</w:t>
      </w:r>
    </w:p>
    <w:p w14:paraId="3149266A" w14:textId="77777777" w:rsidR="00E02012" w:rsidRPr="00F42B13" w:rsidRDefault="00E02012" w:rsidP="00E02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p>
    <w:p w14:paraId="5E5373DE" w14:textId="77777777" w:rsidR="00E02012" w:rsidRPr="00F42B13" w:rsidRDefault="00E02012" w:rsidP="00E02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F42B13">
        <w:rPr>
          <w:rFonts w:asciiTheme="minorHAnsi" w:hAnsiTheme="minorHAnsi" w:cstheme="minorHAnsi"/>
          <w:snapToGrid w:val="0"/>
          <w:sz w:val="28"/>
          <w:szCs w:val="28"/>
          <w:lang w:val="en-US"/>
        </w:rPr>
        <w:t>In our praying and waiting, may we not be distracted by that which does not matter, or by our own sense of what is needed and what is important.</w:t>
      </w:r>
    </w:p>
    <w:p w14:paraId="4290F0CD" w14:textId="77777777" w:rsidR="00E02012" w:rsidRPr="00F42B13" w:rsidRDefault="00E02012" w:rsidP="00E02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p>
    <w:p w14:paraId="4D72CA8E" w14:textId="77777777" w:rsidR="00E02012" w:rsidRPr="00F42B13" w:rsidRDefault="00E02012" w:rsidP="00E02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F42B13">
        <w:rPr>
          <w:rFonts w:asciiTheme="minorHAnsi" w:hAnsiTheme="minorHAnsi" w:cstheme="minorHAnsi"/>
          <w:snapToGrid w:val="0"/>
          <w:sz w:val="28"/>
          <w:szCs w:val="28"/>
          <w:lang w:val="en-US"/>
        </w:rPr>
        <w:t xml:space="preserve">We join with all who are waiting, watching and working for a better world: for those who are waiting for results of tests or for decisions from those in power.   </w:t>
      </w:r>
    </w:p>
    <w:p w14:paraId="47D17A82" w14:textId="77777777" w:rsidR="00E02012" w:rsidRPr="00F42B13" w:rsidRDefault="00E02012" w:rsidP="00E02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p>
    <w:p w14:paraId="4A55ADA9" w14:textId="77777777" w:rsidR="00E02012" w:rsidRPr="00F42B13" w:rsidRDefault="00E02012" w:rsidP="00E02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F42B13">
        <w:rPr>
          <w:rFonts w:asciiTheme="minorHAnsi" w:hAnsiTheme="minorHAnsi" w:cstheme="minorHAnsi"/>
          <w:snapToGrid w:val="0"/>
          <w:sz w:val="28"/>
          <w:szCs w:val="28"/>
          <w:lang w:val="en-US"/>
        </w:rPr>
        <w:t xml:space="preserve">We join with all who are waiting for something new: for those who are moving or expecting a child or entering into new phases of life.   </w:t>
      </w:r>
    </w:p>
    <w:p w14:paraId="53F3FD77" w14:textId="77777777" w:rsidR="00E02012" w:rsidRPr="00F42B13" w:rsidRDefault="00E02012" w:rsidP="00E02012">
      <w:pPr>
        <w:widowControl w:val="0"/>
        <w:tabs>
          <w:tab w:val="right" w:pos="360"/>
          <w:tab w:val="left" w:pos="480"/>
          <w:tab w:val="left" w:pos="720"/>
          <w:tab w:val="left" w:pos="1800"/>
          <w:tab w:val="left" w:pos="6480"/>
          <w:tab w:val="left" w:pos="7200"/>
        </w:tabs>
        <w:ind w:right="-300"/>
        <w:rPr>
          <w:rFonts w:asciiTheme="minorHAnsi" w:hAnsiTheme="minorHAnsi" w:cstheme="minorHAnsi"/>
          <w:snapToGrid w:val="0"/>
          <w:sz w:val="28"/>
          <w:szCs w:val="28"/>
          <w:lang w:val="en-US"/>
        </w:rPr>
      </w:pPr>
      <w:r w:rsidRPr="00F42B13">
        <w:rPr>
          <w:rFonts w:asciiTheme="minorHAnsi" w:hAnsiTheme="minorHAnsi" w:cstheme="minorHAnsi"/>
          <w:snapToGrid w:val="0"/>
          <w:sz w:val="28"/>
          <w:szCs w:val="28"/>
          <w:lang w:val="en-US"/>
        </w:rPr>
        <w:br/>
        <w:t>We join with all who are desperate for reassurance and for God’s promises to be real for them.</w:t>
      </w:r>
    </w:p>
    <w:p w14:paraId="524FAC99" w14:textId="77777777" w:rsidR="00E02012" w:rsidRPr="00F42B13" w:rsidRDefault="00E02012" w:rsidP="00E02012">
      <w:pPr>
        <w:widowControl w:val="0"/>
        <w:tabs>
          <w:tab w:val="right" w:pos="360"/>
          <w:tab w:val="left" w:pos="480"/>
          <w:tab w:val="left" w:pos="720"/>
          <w:tab w:val="left" w:pos="1800"/>
          <w:tab w:val="left" w:pos="6480"/>
          <w:tab w:val="left" w:pos="7200"/>
        </w:tabs>
        <w:ind w:right="-300"/>
        <w:jc w:val="both"/>
        <w:rPr>
          <w:rFonts w:asciiTheme="minorHAnsi" w:hAnsiTheme="minorHAnsi" w:cstheme="minorHAnsi"/>
          <w:snapToGrid w:val="0"/>
          <w:sz w:val="28"/>
          <w:szCs w:val="28"/>
          <w:lang w:val="en-US"/>
        </w:rPr>
      </w:pPr>
    </w:p>
    <w:p w14:paraId="559D58C6" w14:textId="77777777" w:rsidR="00E02012" w:rsidRPr="00F42B13" w:rsidRDefault="00E02012" w:rsidP="00E02012">
      <w:pPr>
        <w:widowControl w:val="0"/>
        <w:tabs>
          <w:tab w:val="right" w:pos="360"/>
          <w:tab w:val="left" w:pos="480"/>
          <w:tab w:val="left" w:pos="720"/>
          <w:tab w:val="left" w:pos="1800"/>
          <w:tab w:val="left" w:pos="6480"/>
          <w:tab w:val="left" w:pos="7200"/>
        </w:tabs>
        <w:ind w:right="-300"/>
        <w:jc w:val="both"/>
        <w:rPr>
          <w:rFonts w:asciiTheme="minorHAnsi" w:hAnsiTheme="minorHAnsi" w:cstheme="minorHAnsi"/>
          <w:snapToGrid w:val="0"/>
          <w:sz w:val="28"/>
          <w:szCs w:val="28"/>
          <w:lang w:val="en-US"/>
        </w:rPr>
      </w:pPr>
      <w:r w:rsidRPr="00F42B13">
        <w:rPr>
          <w:rFonts w:asciiTheme="minorHAnsi" w:hAnsiTheme="minorHAnsi" w:cstheme="minorHAnsi"/>
          <w:snapToGrid w:val="0"/>
          <w:sz w:val="28"/>
          <w:szCs w:val="28"/>
          <w:lang w:val="en-US"/>
        </w:rPr>
        <w:t>Come to us, Lord Jesus, to set the world right as it is meant to be, that all may enter into your joy, love and peace.</w:t>
      </w:r>
    </w:p>
    <w:p w14:paraId="1063930D" w14:textId="77777777" w:rsidR="00E02012" w:rsidRPr="00F42B13" w:rsidRDefault="00E02012" w:rsidP="00E02012">
      <w:pPr>
        <w:widowControl w:val="0"/>
        <w:tabs>
          <w:tab w:val="right" w:pos="360"/>
          <w:tab w:val="left" w:pos="480"/>
          <w:tab w:val="left" w:pos="720"/>
          <w:tab w:val="left" w:pos="1800"/>
          <w:tab w:val="left" w:pos="6480"/>
          <w:tab w:val="left" w:pos="7200"/>
        </w:tabs>
        <w:ind w:right="-300"/>
        <w:jc w:val="both"/>
        <w:rPr>
          <w:rFonts w:asciiTheme="minorHAnsi" w:hAnsiTheme="minorHAnsi" w:cstheme="minorHAnsi"/>
          <w:snapToGrid w:val="0"/>
          <w:sz w:val="28"/>
          <w:szCs w:val="28"/>
          <w:lang w:val="en-US"/>
        </w:rPr>
      </w:pPr>
      <w:r w:rsidRPr="00F42B13">
        <w:rPr>
          <w:rFonts w:asciiTheme="minorHAnsi" w:hAnsiTheme="minorHAnsi" w:cstheme="minorHAnsi"/>
          <w:snapToGrid w:val="0"/>
          <w:sz w:val="28"/>
          <w:szCs w:val="28"/>
          <w:lang w:val="en-US"/>
        </w:rPr>
        <w:t>Amen.</w:t>
      </w:r>
    </w:p>
    <w:p w14:paraId="570D1B82" w14:textId="77777777" w:rsidR="00E02012" w:rsidRPr="00F42B13" w:rsidRDefault="00E02012" w:rsidP="00E02012">
      <w:pPr>
        <w:widowControl w:val="0"/>
        <w:tabs>
          <w:tab w:val="right" w:pos="360"/>
          <w:tab w:val="left" w:pos="480"/>
          <w:tab w:val="left" w:pos="720"/>
          <w:tab w:val="left" w:pos="1800"/>
          <w:tab w:val="left" w:pos="6480"/>
          <w:tab w:val="left" w:pos="7200"/>
        </w:tabs>
        <w:ind w:right="-300"/>
        <w:jc w:val="both"/>
        <w:rPr>
          <w:rFonts w:asciiTheme="minorHAnsi" w:hAnsiTheme="minorHAnsi" w:cstheme="minorHAnsi"/>
          <w:snapToGrid w:val="0"/>
          <w:sz w:val="28"/>
          <w:szCs w:val="28"/>
          <w:lang w:val="en-US"/>
        </w:rPr>
      </w:pPr>
    </w:p>
    <w:p w14:paraId="6BC3E11E" w14:textId="77777777" w:rsidR="00B83BE0" w:rsidRDefault="00B83BE0" w:rsidP="00E02012">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i w:val="0"/>
          <w:sz w:val="28"/>
          <w:szCs w:val="28"/>
        </w:rPr>
      </w:pPr>
    </w:p>
    <w:p w14:paraId="2CE53680" w14:textId="54B2D5E0" w:rsidR="00E02012" w:rsidRPr="00F42B13" w:rsidRDefault="00E02012" w:rsidP="00E02012">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i w:val="0"/>
          <w:iCs w:val="0"/>
          <w:snapToGrid w:val="0"/>
          <w:sz w:val="28"/>
          <w:szCs w:val="28"/>
          <w:lang w:val="en-US"/>
        </w:rPr>
      </w:pPr>
      <w:r w:rsidRPr="00F42B13">
        <w:rPr>
          <w:rStyle w:val="Emphasis"/>
          <w:rFonts w:asciiTheme="minorHAnsi" w:hAnsiTheme="minorHAnsi" w:cstheme="minorHAnsi"/>
          <w:b/>
          <w:i w:val="0"/>
          <w:sz w:val="28"/>
          <w:szCs w:val="28"/>
        </w:rPr>
        <w:t>The Lord’s Prayer</w:t>
      </w:r>
    </w:p>
    <w:p w14:paraId="06182C5D"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Our Father in heaven, hallowed be your name,  </w:t>
      </w:r>
    </w:p>
    <w:p w14:paraId="686A9751"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your kingdom come, your will be done,  </w:t>
      </w:r>
    </w:p>
    <w:p w14:paraId="5C3BECB8"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on earth as in heaven.  </w:t>
      </w:r>
    </w:p>
    <w:p w14:paraId="01F53713"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Give us today our daily bread. </w:t>
      </w:r>
    </w:p>
    <w:p w14:paraId="374E7A6B"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Forgive us our sins  </w:t>
      </w:r>
    </w:p>
    <w:p w14:paraId="58BB1C49"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as we forgive those who sin against us.  </w:t>
      </w:r>
    </w:p>
    <w:p w14:paraId="1D38FCF4"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Lead us not into temptation  </w:t>
      </w:r>
    </w:p>
    <w:p w14:paraId="2E4CEDB7"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but deliver us from evil.  </w:t>
      </w:r>
    </w:p>
    <w:p w14:paraId="58484D7C"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For the kingdom, the power,  </w:t>
      </w:r>
    </w:p>
    <w:p w14:paraId="68D17D3D"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and the glory are yours  </w:t>
      </w:r>
    </w:p>
    <w:p w14:paraId="47BE7C47" w14:textId="77777777" w:rsidR="00E64C8B" w:rsidRPr="00E64C8B" w:rsidRDefault="00E64C8B" w:rsidP="00E64C8B">
      <w:pPr>
        <w:rPr>
          <w:rFonts w:asciiTheme="minorHAnsi" w:hAnsiTheme="minorHAnsi" w:cstheme="minorHAnsi"/>
          <w:sz w:val="28"/>
          <w:szCs w:val="28"/>
        </w:rPr>
      </w:pPr>
      <w:r w:rsidRPr="00E64C8B">
        <w:rPr>
          <w:rFonts w:asciiTheme="minorHAnsi" w:hAnsiTheme="minorHAnsi" w:cstheme="minorHAnsi"/>
          <w:sz w:val="28"/>
          <w:szCs w:val="28"/>
        </w:rPr>
        <w:t xml:space="preserve">now and for ever.  </w:t>
      </w:r>
    </w:p>
    <w:p w14:paraId="71B297F1" w14:textId="709BB4A8" w:rsidR="00E64C8B" w:rsidRDefault="00E64C8B" w:rsidP="00E64C8B">
      <w:pPr>
        <w:rPr>
          <w:rFonts w:asciiTheme="minorHAnsi" w:hAnsiTheme="minorHAnsi" w:cstheme="minorHAnsi"/>
          <w:b/>
          <w:bCs/>
          <w:sz w:val="28"/>
          <w:szCs w:val="28"/>
        </w:rPr>
      </w:pPr>
      <w:r w:rsidRPr="00E64C8B">
        <w:rPr>
          <w:rFonts w:asciiTheme="minorHAnsi" w:hAnsiTheme="minorHAnsi" w:cstheme="minorHAnsi"/>
          <w:b/>
          <w:bCs/>
          <w:sz w:val="28"/>
          <w:szCs w:val="28"/>
        </w:rPr>
        <w:t xml:space="preserve">Amen.  </w:t>
      </w:r>
    </w:p>
    <w:p w14:paraId="206E7F41" w14:textId="77777777" w:rsidR="00E64C8B" w:rsidRPr="00E64C8B" w:rsidRDefault="00E64C8B" w:rsidP="00E64C8B">
      <w:pPr>
        <w:rPr>
          <w:rFonts w:asciiTheme="minorHAnsi" w:hAnsiTheme="minorHAnsi" w:cstheme="minorHAnsi"/>
          <w:b/>
          <w:bCs/>
          <w:sz w:val="28"/>
          <w:szCs w:val="28"/>
        </w:rPr>
      </w:pPr>
    </w:p>
    <w:p w14:paraId="28461F0F" w14:textId="77777777" w:rsidR="00B83BE0" w:rsidRDefault="00B83BE0" w:rsidP="00E02012">
      <w:pPr>
        <w:pStyle w:val="NoSpacing"/>
        <w:rPr>
          <w:rStyle w:val="Emphasis"/>
          <w:rFonts w:cstheme="minorHAnsi"/>
          <w:b/>
          <w:i w:val="0"/>
          <w:iCs w:val="0"/>
          <w:sz w:val="28"/>
          <w:szCs w:val="28"/>
        </w:rPr>
      </w:pPr>
    </w:p>
    <w:p w14:paraId="6045DD94" w14:textId="25225373" w:rsidR="009A4192" w:rsidRDefault="00E02012" w:rsidP="00E02012">
      <w:pPr>
        <w:pStyle w:val="NoSpacing"/>
        <w:rPr>
          <w:rStyle w:val="Hyperlink"/>
          <w:rFonts w:cstheme="minorHAnsi"/>
          <w:sz w:val="28"/>
          <w:szCs w:val="28"/>
        </w:rPr>
      </w:pPr>
      <w:r w:rsidRPr="00E64C8B">
        <w:rPr>
          <w:rStyle w:val="Emphasis"/>
          <w:rFonts w:cstheme="minorHAnsi"/>
          <w:b/>
          <w:i w:val="0"/>
          <w:iCs w:val="0"/>
          <w:sz w:val="28"/>
          <w:szCs w:val="28"/>
        </w:rPr>
        <w:lastRenderedPageBreak/>
        <w:t>Hymn</w:t>
      </w:r>
      <w:r w:rsidRPr="00F42B13">
        <w:rPr>
          <w:rStyle w:val="Emphasis"/>
          <w:rFonts w:cstheme="minorHAnsi"/>
          <w:b/>
          <w:sz w:val="28"/>
          <w:szCs w:val="28"/>
        </w:rPr>
        <w:t xml:space="preserve"> </w:t>
      </w:r>
      <w:r w:rsidR="00E64C8B">
        <w:rPr>
          <w:rStyle w:val="Emphasis"/>
          <w:rFonts w:cstheme="minorHAnsi"/>
          <w:b/>
          <w:i w:val="0"/>
          <w:iCs w:val="0"/>
          <w:sz w:val="28"/>
          <w:szCs w:val="28"/>
        </w:rPr>
        <w:t>Joy to the World (Singing the Faith 330)</w:t>
      </w:r>
      <w:r w:rsidRPr="00F42B13">
        <w:rPr>
          <w:rStyle w:val="Hyperlink"/>
          <w:rFonts w:cstheme="minorHAnsi"/>
          <w:b/>
          <w:sz w:val="28"/>
          <w:szCs w:val="28"/>
        </w:rPr>
        <w:t xml:space="preserve"> </w:t>
      </w:r>
      <w:r w:rsidRPr="00F42B13">
        <w:rPr>
          <w:rStyle w:val="Hyperlink"/>
          <w:rFonts w:cstheme="minorHAnsi"/>
          <w:sz w:val="28"/>
          <w:szCs w:val="28"/>
        </w:rPr>
        <w:t xml:space="preserve"> </w:t>
      </w:r>
    </w:p>
    <w:p w14:paraId="33A7A07C" w14:textId="77777777" w:rsidR="009A4192" w:rsidRPr="009A4192" w:rsidRDefault="009A4192" w:rsidP="009A4192">
      <w:pPr>
        <w:rPr>
          <w:rFonts w:asciiTheme="minorHAnsi" w:hAnsiTheme="minorHAnsi" w:cstheme="minorHAnsi"/>
          <w:sz w:val="28"/>
          <w:szCs w:val="28"/>
        </w:rPr>
      </w:pPr>
      <w:r w:rsidRPr="009A4192">
        <w:rPr>
          <w:rFonts w:asciiTheme="minorHAnsi" w:hAnsiTheme="minorHAnsi" w:cstheme="minorHAnsi"/>
          <w:sz w:val="28"/>
          <w:szCs w:val="28"/>
        </w:rPr>
        <w:t>Sing/ Read /pray /proclaim the words or listen to it here</w:t>
      </w:r>
    </w:p>
    <w:p w14:paraId="229D44A0" w14:textId="3EBECF56" w:rsidR="00D119C3" w:rsidRDefault="00D119C3" w:rsidP="00E02012">
      <w:pPr>
        <w:pStyle w:val="NoSpacing"/>
        <w:rPr>
          <w:rStyle w:val="Hyperlink"/>
          <w:rFonts w:cstheme="minorHAnsi"/>
          <w:sz w:val="28"/>
          <w:szCs w:val="28"/>
          <w:u w:val="none"/>
        </w:rPr>
      </w:pPr>
      <w:hyperlink r:id="rId9" w:history="1">
        <w:r w:rsidRPr="00671519">
          <w:rPr>
            <w:rStyle w:val="Hyperlink"/>
            <w:rFonts w:cstheme="minorHAnsi"/>
            <w:sz w:val="28"/>
            <w:szCs w:val="28"/>
          </w:rPr>
          <w:t>https://www.youtube.com/watch?v=vZhgpb97y7Q</w:t>
        </w:r>
      </w:hyperlink>
    </w:p>
    <w:p w14:paraId="76B72C52" w14:textId="01512FA4" w:rsidR="00E02012" w:rsidRDefault="00E02012" w:rsidP="00E02012">
      <w:pPr>
        <w:pStyle w:val="NoSpacing"/>
        <w:rPr>
          <w:rStyle w:val="Hyperlink"/>
          <w:rFonts w:cstheme="minorHAnsi"/>
          <w:sz w:val="28"/>
          <w:szCs w:val="28"/>
          <w:u w:val="none"/>
        </w:rPr>
      </w:pPr>
      <w:r w:rsidRPr="009A4192">
        <w:rPr>
          <w:rStyle w:val="Hyperlink"/>
          <w:rFonts w:cstheme="minorHAnsi"/>
          <w:sz w:val="28"/>
          <w:szCs w:val="28"/>
          <w:u w:val="none"/>
        </w:rPr>
        <w:t xml:space="preserve">  </w:t>
      </w:r>
    </w:p>
    <w:p w14:paraId="6C2C49E3" w14:textId="77777777" w:rsidR="00E02012" w:rsidRPr="00F42B13" w:rsidRDefault="00E02012" w:rsidP="00E02012">
      <w:pPr>
        <w:pStyle w:val="NoSpacing"/>
        <w:rPr>
          <w:rFonts w:cstheme="minorHAnsi"/>
          <w:sz w:val="28"/>
          <w:szCs w:val="28"/>
        </w:rPr>
      </w:pPr>
      <w:r w:rsidRPr="00F42B13">
        <w:rPr>
          <w:rFonts w:cstheme="minorHAnsi"/>
          <w:sz w:val="28"/>
          <w:szCs w:val="28"/>
        </w:rPr>
        <w:t>Joy to the world, the Lord is come!</w:t>
      </w:r>
    </w:p>
    <w:p w14:paraId="7A1B6C4B" w14:textId="77777777" w:rsidR="00E02012" w:rsidRPr="00F42B13" w:rsidRDefault="00E02012" w:rsidP="00E02012">
      <w:pPr>
        <w:pStyle w:val="NoSpacing"/>
        <w:rPr>
          <w:rFonts w:cstheme="minorHAnsi"/>
          <w:sz w:val="28"/>
          <w:szCs w:val="28"/>
        </w:rPr>
      </w:pPr>
      <w:r w:rsidRPr="00F42B13">
        <w:rPr>
          <w:rFonts w:cstheme="minorHAnsi"/>
          <w:sz w:val="28"/>
          <w:szCs w:val="28"/>
        </w:rPr>
        <w:t>Let earth receive her King;</w:t>
      </w:r>
    </w:p>
    <w:p w14:paraId="09166991" w14:textId="77777777" w:rsidR="00E02012" w:rsidRPr="00F42B13" w:rsidRDefault="00E02012" w:rsidP="00E02012">
      <w:pPr>
        <w:pStyle w:val="NoSpacing"/>
        <w:rPr>
          <w:rFonts w:cstheme="minorHAnsi"/>
          <w:sz w:val="28"/>
          <w:szCs w:val="28"/>
        </w:rPr>
      </w:pPr>
      <w:r w:rsidRPr="00F42B13">
        <w:rPr>
          <w:rFonts w:cstheme="minorHAnsi"/>
          <w:sz w:val="28"/>
          <w:szCs w:val="28"/>
        </w:rPr>
        <w:t>let every heart prepare him room,</w:t>
      </w:r>
    </w:p>
    <w:p w14:paraId="3BDC9DF1" w14:textId="77777777" w:rsidR="00E02012" w:rsidRPr="00F42B13" w:rsidRDefault="00E02012" w:rsidP="00E02012">
      <w:pPr>
        <w:pStyle w:val="NoSpacing"/>
        <w:rPr>
          <w:rFonts w:cstheme="minorHAnsi"/>
          <w:sz w:val="28"/>
          <w:szCs w:val="28"/>
        </w:rPr>
      </w:pPr>
      <w:r w:rsidRPr="00F42B13">
        <w:rPr>
          <w:rFonts w:cstheme="minorHAnsi"/>
          <w:sz w:val="28"/>
          <w:szCs w:val="28"/>
        </w:rPr>
        <w:t>and heaven and nature sing,</w:t>
      </w:r>
    </w:p>
    <w:p w14:paraId="19A3FE38" w14:textId="77777777" w:rsidR="00E02012" w:rsidRPr="00F42B13" w:rsidRDefault="00E02012" w:rsidP="00E02012">
      <w:pPr>
        <w:pStyle w:val="NoSpacing"/>
        <w:rPr>
          <w:rFonts w:cstheme="minorHAnsi"/>
          <w:sz w:val="28"/>
          <w:szCs w:val="28"/>
        </w:rPr>
      </w:pPr>
      <w:r w:rsidRPr="00F42B13">
        <w:rPr>
          <w:rFonts w:cstheme="minorHAnsi"/>
          <w:sz w:val="28"/>
          <w:szCs w:val="28"/>
        </w:rPr>
        <w:t>and heaven and nature sing,</w:t>
      </w:r>
    </w:p>
    <w:p w14:paraId="435C71C0" w14:textId="77777777" w:rsidR="00E02012" w:rsidRPr="00F42B13" w:rsidRDefault="00E02012" w:rsidP="00E02012">
      <w:pPr>
        <w:pStyle w:val="NoSpacing"/>
        <w:rPr>
          <w:rFonts w:cstheme="minorHAnsi"/>
          <w:sz w:val="28"/>
          <w:szCs w:val="28"/>
        </w:rPr>
      </w:pPr>
      <w:r w:rsidRPr="00F42B13">
        <w:rPr>
          <w:rFonts w:cstheme="minorHAnsi"/>
          <w:sz w:val="28"/>
          <w:szCs w:val="28"/>
        </w:rPr>
        <w:t>and heaven, and heaven and nature sing.</w:t>
      </w:r>
    </w:p>
    <w:p w14:paraId="4C84B08F" w14:textId="77777777" w:rsidR="00E02012" w:rsidRPr="00F42B13" w:rsidRDefault="00E02012" w:rsidP="00E02012">
      <w:pPr>
        <w:pStyle w:val="NoSpacing"/>
        <w:rPr>
          <w:rFonts w:cstheme="minorHAnsi"/>
          <w:sz w:val="28"/>
          <w:szCs w:val="28"/>
        </w:rPr>
      </w:pPr>
    </w:p>
    <w:p w14:paraId="197647AD" w14:textId="77777777" w:rsidR="00E02012" w:rsidRPr="00F42B13" w:rsidRDefault="00E02012" w:rsidP="00E02012">
      <w:pPr>
        <w:pStyle w:val="NoSpacing"/>
        <w:rPr>
          <w:rFonts w:cstheme="minorHAnsi"/>
          <w:sz w:val="28"/>
          <w:szCs w:val="28"/>
        </w:rPr>
      </w:pPr>
      <w:r w:rsidRPr="00F42B13">
        <w:rPr>
          <w:rFonts w:cstheme="minorHAnsi"/>
          <w:sz w:val="28"/>
          <w:szCs w:val="28"/>
        </w:rPr>
        <w:t>Joy to the world, the Saviour reigns!</w:t>
      </w:r>
    </w:p>
    <w:p w14:paraId="69A876A3" w14:textId="77777777" w:rsidR="00E02012" w:rsidRPr="00F42B13" w:rsidRDefault="00E02012" w:rsidP="00E02012">
      <w:pPr>
        <w:pStyle w:val="NoSpacing"/>
        <w:rPr>
          <w:rFonts w:cstheme="minorHAnsi"/>
          <w:sz w:val="28"/>
          <w:szCs w:val="28"/>
        </w:rPr>
      </w:pPr>
      <w:r w:rsidRPr="00F42B13">
        <w:rPr>
          <w:rFonts w:cstheme="minorHAnsi"/>
          <w:sz w:val="28"/>
          <w:szCs w:val="28"/>
        </w:rPr>
        <w:t>Let all their songs employ;</w:t>
      </w:r>
    </w:p>
    <w:p w14:paraId="7EDC2D4B" w14:textId="77777777" w:rsidR="00E02012" w:rsidRPr="00F42B13" w:rsidRDefault="00E02012" w:rsidP="00E02012">
      <w:pPr>
        <w:pStyle w:val="NoSpacing"/>
        <w:rPr>
          <w:rFonts w:cstheme="minorHAnsi"/>
          <w:sz w:val="28"/>
          <w:szCs w:val="28"/>
        </w:rPr>
      </w:pPr>
      <w:r w:rsidRPr="00F42B13">
        <w:rPr>
          <w:rFonts w:cstheme="minorHAnsi"/>
          <w:sz w:val="28"/>
          <w:szCs w:val="28"/>
        </w:rPr>
        <w:t>while fields and floods, rocks, hills and plains</w:t>
      </w:r>
    </w:p>
    <w:p w14:paraId="5FC28D88" w14:textId="77777777" w:rsidR="00E02012" w:rsidRPr="00F42B13" w:rsidRDefault="00E02012" w:rsidP="00E02012">
      <w:pPr>
        <w:pStyle w:val="NoSpacing"/>
        <w:rPr>
          <w:rFonts w:cstheme="minorHAnsi"/>
          <w:sz w:val="28"/>
          <w:szCs w:val="28"/>
        </w:rPr>
      </w:pPr>
      <w:r w:rsidRPr="00F42B13">
        <w:rPr>
          <w:rFonts w:cstheme="minorHAnsi"/>
          <w:sz w:val="28"/>
          <w:szCs w:val="28"/>
        </w:rPr>
        <w:t>repeat the sounding joy,</w:t>
      </w:r>
    </w:p>
    <w:p w14:paraId="45BC7AD7" w14:textId="77777777" w:rsidR="00E02012" w:rsidRPr="00F42B13" w:rsidRDefault="00E02012" w:rsidP="00E02012">
      <w:pPr>
        <w:pStyle w:val="NoSpacing"/>
        <w:rPr>
          <w:rFonts w:cstheme="minorHAnsi"/>
          <w:sz w:val="28"/>
          <w:szCs w:val="28"/>
        </w:rPr>
      </w:pPr>
      <w:r w:rsidRPr="00F42B13">
        <w:rPr>
          <w:rFonts w:cstheme="minorHAnsi"/>
          <w:sz w:val="28"/>
          <w:szCs w:val="28"/>
        </w:rPr>
        <w:t>repeat the sounding joy,</w:t>
      </w:r>
    </w:p>
    <w:p w14:paraId="6AC15B2D" w14:textId="77777777" w:rsidR="00E02012" w:rsidRPr="00F42B13" w:rsidRDefault="00E02012" w:rsidP="00E02012">
      <w:pPr>
        <w:pStyle w:val="NoSpacing"/>
        <w:rPr>
          <w:rFonts w:cstheme="minorHAnsi"/>
          <w:sz w:val="28"/>
          <w:szCs w:val="28"/>
        </w:rPr>
      </w:pPr>
      <w:r w:rsidRPr="00F42B13">
        <w:rPr>
          <w:rFonts w:cstheme="minorHAnsi"/>
          <w:sz w:val="28"/>
          <w:szCs w:val="28"/>
        </w:rPr>
        <w:t>repeat, repeat the sounding joy.</w:t>
      </w:r>
    </w:p>
    <w:p w14:paraId="16D3BBB8" w14:textId="77777777" w:rsidR="00E02012" w:rsidRPr="00F42B13" w:rsidRDefault="00E02012" w:rsidP="00E02012">
      <w:pPr>
        <w:pStyle w:val="NoSpacing"/>
        <w:rPr>
          <w:rFonts w:cstheme="minorHAnsi"/>
          <w:sz w:val="28"/>
          <w:szCs w:val="28"/>
        </w:rPr>
      </w:pPr>
    </w:p>
    <w:p w14:paraId="53D54AAC" w14:textId="77777777" w:rsidR="00E02012" w:rsidRPr="00F42B13" w:rsidRDefault="00E02012" w:rsidP="00E02012">
      <w:pPr>
        <w:pStyle w:val="NoSpacing"/>
        <w:rPr>
          <w:rFonts w:cstheme="minorHAnsi"/>
          <w:sz w:val="28"/>
          <w:szCs w:val="28"/>
        </w:rPr>
      </w:pPr>
      <w:r w:rsidRPr="00F42B13">
        <w:rPr>
          <w:rFonts w:cstheme="minorHAnsi"/>
          <w:sz w:val="28"/>
          <w:szCs w:val="28"/>
        </w:rPr>
        <w:t>He rules the world with truth and grace,</w:t>
      </w:r>
    </w:p>
    <w:p w14:paraId="389E979B" w14:textId="77777777" w:rsidR="00E02012" w:rsidRPr="00F42B13" w:rsidRDefault="00E02012" w:rsidP="00E02012">
      <w:pPr>
        <w:pStyle w:val="NoSpacing"/>
        <w:rPr>
          <w:rFonts w:cstheme="minorHAnsi"/>
          <w:sz w:val="28"/>
          <w:szCs w:val="28"/>
        </w:rPr>
      </w:pPr>
      <w:r w:rsidRPr="00F42B13">
        <w:rPr>
          <w:rFonts w:cstheme="minorHAnsi"/>
          <w:sz w:val="28"/>
          <w:szCs w:val="28"/>
        </w:rPr>
        <w:t>and makes the nations prove</w:t>
      </w:r>
    </w:p>
    <w:p w14:paraId="372AD719" w14:textId="77777777" w:rsidR="00E02012" w:rsidRPr="00F42B13" w:rsidRDefault="00E02012" w:rsidP="00E02012">
      <w:pPr>
        <w:pStyle w:val="NoSpacing"/>
        <w:rPr>
          <w:rFonts w:cstheme="minorHAnsi"/>
          <w:sz w:val="28"/>
          <w:szCs w:val="28"/>
        </w:rPr>
      </w:pPr>
      <w:r w:rsidRPr="00F42B13">
        <w:rPr>
          <w:rFonts w:cstheme="minorHAnsi"/>
          <w:sz w:val="28"/>
          <w:szCs w:val="28"/>
        </w:rPr>
        <w:t>the glories of his righteousness</w:t>
      </w:r>
    </w:p>
    <w:p w14:paraId="018A9FFF" w14:textId="77777777" w:rsidR="00E02012" w:rsidRPr="00F42B13" w:rsidRDefault="00E02012" w:rsidP="00E02012">
      <w:pPr>
        <w:pStyle w:val="NoSpacing"/>
        <w:rPr>
          <w:rFonts w:cstheme="minorHAnsi"/>
          <w:sz w:val="28"/>
          <w:szCs w:val="28"/>
        </w:rPr>
      </w:pPr>
      <w:r w:rsidRPr="00F42B13">
        <w:rPr>
          <w:rFonts w:cstheme="minorHAnsi"/>
          <w:sz w:val="28"/>
          <w:szCs w:val="28"/>
        </w:rPr>
        <w:t>and wonders of his love,</w:t>
      </w:r>
    </w:p>
    <w:p w14:paraId="3E2898CF" w14:textId="77777777" w:rsidR="00E02012" w:rsidRPr="00F42B13" w:rsidRDefault="00E02012" w:rsidP="00E02012">
      <w:pPr>
        <w:pStyle w:val="NoSpacing"/>
        <w:rPr>
          <w:rFonts w:cstheme="minorHAnsi"/>
          <w:sz w:val="28"/>
          <w:szCs w:val="28"/>
        </w:rPr>
      </w:pPr>
      <w:r w:rsidRPr="00F42B13">
        <w:rPr>
          <w:rFonts w:cstheme="minorHAnsi"/>
          <w:sz w:val="28"/>
          <w:szCs w:val="28"/>
        </w:rPr>
        <w:t>and wonders of his love,</w:t>
      </w:r>
    </w:p>
    <w:p w14:paraId="367B0642" w14:textId="77777777" w:rsidR="00E02012" w:rsidRPr="00F42B13" w:rsidRDefault="00E02012" w:rsidP="00E02012">
      <w:pPr>
        <w:pStyle w:val="NoSpacing"/>
        <w:rPr>
          <w:rFonts w:cstheme="minorHAnsi"/>
          <w:sz w:val="28"/>
          <w:szCs w:val="28"/>
        </w:rPr>
      </w:pPr>
      <w:r w:rsidRPr="00F42B13">
        <w:rPr>
          <w:rFonts w:cstheme="minorHAnsi"/>
          <w:sz w:val="28"/>
          <w:szCs w:val="28"/>
        </w:rPr>
        <w:t>and wonders, wonders of his love.</w:t>
      </w:r>
    </w:p>
    <w:p w14:paraId="28ABD4BD" w14:textId="77777777" w:rsidR="00E02012" w:rsidRPr="00F42B13" w:rsidRDefault="00E02012" w:rsidP="00E02012">
      <w:pPr>
        <w:pStyle w:val="NoSpacing"/>
        <w:jc w:val="right"/>
        <w:rPr>
          <w:rFonts w:cstheme="minorHAnsi"/>
          <w:i/>
          <w:sz w:val="28"/>
          <w:szCs w:val="28"/>
        </w:rPr>
      </w:pPr>
      <w:r w:rsidRPr="009A4192">
        <w:rPr>
          <w:rFonts w:cstheme="minorHAnsi"/>
          <w:iCs/>
          <w:sz w:val="24"/>
          <w:szCs w:val="24"/>
        </w:rPr>
        <w:t>Isaac Watts (1674-1748</w:t>
      </w:r>
      <w:r w:rsidRPr="00F42B13">
        <w:rPr>
          <w:rFonts w:cstheme="minorHAnsi"/>
          <w:i/>
          <w:sz w:val="28"/>
          <w:szCs w:val="28"/>
        </w:rPr>
        <w:t>)</w:t>
      </w:r>
    </w:p>
    <w:p w14:paraId="630D2A6E" w14:textId="77777777" w:rsidR="00E02012" w:rsidRPr="00F42B13" w:rsidRDefault="00E02012" w:rsidP="00E02012">
      <w:pPr>
        <w:rPr>
          <w:rFonts w:asciiTheme="minorHAnsi" w:hAnsiTheme="minorHAnsi" w:cstheme="minorHAnsi"/>
          <w:b/>
          <w:sz w:val="28"/>
          <w:szCs w:val="28"/>
        </w:rPr>
      </w:pPr>
    </w:p>
    <w:p w14:paraId="7426C01E" w14:textId="77777777" w:rsidR="00B83BE0" w:rsidRDefault="00B83BE0" w:rsidP="00E02012">
      <w:pPr>
        <w:rPr>
          <w:rFonts w:asciiTheme="minorHAnsi" w:hAnsiTheme="minorHAnsi" w:cstheme="minorHAnsi"/>
          <w:b/>
          <w:sz w:val="28"/>
          <w:szCs w:val="28"/>
        </w:rPr>
      </w:pPr>
    </w:p>
    <w:p w14:paraId="0B219AA7" w14:textId="6716E39C" w:rsidR="00E02012" w:rsidRPr="00F42B13" w:rsidRDefault="00E02012" w:rsidP="00E02012">
      <w:pPr>
        <w:rPr>
          <w:rFonts w:asciiTheme="minorHAnsi" w:hAnsiTheme="minorHAnsi" w:cstheme="minorHAnsi"/>
          <w:b/>
          <w:sz w:val="28"/>
          <w:szCs w:val="28"/>
        </w:rPr>
      </w:pPr>
      <w:r w:rsidRPr="00F42B13">
        <w:rPr>
          <w:rFonts w:asciiTheme="minorHAnsi" w:hAnsiTheme="minorHAnsi" w:cstheme="minorHAnsi"/>
          <w:b/>
          <w:sz w:val="28"/>
          <w:szCs w:val="28"/>
        </w:rPr>
        <w:t>A prayer of blessing</w:t>
      </w:r>
    </w:p>
    <w:p w14:paraId="2336A03B" w14:textId="77777777" w:rsidR="00E02012" w:rsidRPr="00F42B13" w:rsidRDefault="00E02012" w:rsidP="00E02012">
      <w:pPr>
        <w:rPr>
          <w:rFonts w:asciiTheme="minorHAnsi" w:hAnsiTheme="minorHAnsi" w:cstheme="minorHAnsi"/>
          <w:bCs/>
          <w:sz w:val="28"/>
          <w:szCs w:val="28"/>
        </w:rPr>
      </w:pPr>
      <w:r w:rsidRPr="00F42B13">
        <w:rPr>
          <w:rFonts w:asciiTheme="minorHAnsi" w:hAnsiTheme="minorHAnsi" w:cstheme="minorHAnsi"/>
          <w:bCs/>
          <w:sz w:val="28"/>
          <w:szCs w:val="28"/>
        </w:rPr>
        <w:t>Christ the Sun of Righteousness shine upon you and prepare your hearts and souls to meet him when he comes in glory;</w:t>
      </w:r>
    </w:p>
    <w:p w14:paraId="01ADCDAE" w14:textId="77777777" w:rsidR="00E02012" w:rsidRPr="00B53304" w:rsidRDefault="00E02012" w:rsidP="00E02012">
      <w:pPr>
        <w:rPr>
          <w:rFonts w:asciiTheme="minorHAnsi" w:hAnsiTheme="minorHAnsi" w:cstheme="minorHAnsi"/>
          <w:b/>
          <w:sz w:val="28"/>
          <w:szCs w:val="28"/>
        </w:rPr>
      </w:pPr>
      <w:r w:rsidRPr="00F42B13">
        <w:rPr>
          <w:rFonts w:asciiTheme="minorHAnsi" w:hAnsiTheme="minorHAnsi" w:cstheme="minorHAnsi"/>
          <w:bCs/>
          <w:sz w:val="28"/>
          <w:szCs w:val="28"/>
        </w:rPr>
        <w:t xml:space="preserve">and the blessing of God, the Father, the Son and the Holy Spirit, be yours, now and always.  </w:t>
      </w:r>
      <w:r w:rsidRPr="00B53304">
        <w:rPr>
          <w:rFonts w:asciiTheme="minorHAnsi" w:hAnsiTheme="minorHAnsi" w:cstheme="minorHAnsi"/>
          <w:b/>
          <w:sz w:val="28"/>
          <w:szCs w:val="28"/>
        </w:rPr>
        <w:t>Amen.</w:t>
      </w:r>
    </w:p>
    <w:p w14:paraId="3B487B94" w14:textId="77777777" w:rsidR="00C76307" w:rsidRPr="00B53304" w:rsidRDefault="00C76307" w:rsidP="00C76307">
      <w:pPr>
        <w:rPr>
          <w:rFonts w:asciiTheme="minorHAnsi" w:hAnsiTheme="minorHAnsi" w:cstheme="minorHAnsi"/>
          <w:b/>
          <w:sz w:val="28"/>
          <w:szCs w:val="28"/>
        </w:rPr>
      </w:pPr>
    </w:p>
    <w:p w14:paraId="1F1AE6A1" w14:textId="77777777" w:rsidR="00B83BE0" w:rsidRDefault="00B83BE0" w:rsidP="00E4652A">
      <w:pPr>
        <w:spacing w:after="120"/>
        <w:rPr>
          <w:rFonts w:asciiTheme="minorHAnsi" w:hAnsiTheme="minorHAnsi" w:cstheme="minorHAnsi"/>
        </w:rPr>
      </w:pPr>
      <w:bookmarkStart w:id="1" w:name="_Hlk89951366"/>
    </w:p>
    <w:p w14:paraId="54494A71" w14:textId="77777777" w:rsidR="00B83BE0" w:rsidRDefault="00B83BE0" w:rsidP="00E4652A">
      <w:pPr>
        <w:spacing w:after="120"/>
        <w:rPr>
          <w:rFonts w:asciiTheme="minorHAnsi" w:hAnsiTheme="minorHAnsi" w:cstheme="minorHAnsi"/>
        </w:rPr>
      </w:pPr>
    </w:p>
    <w:p w14:paraId="5EAFEC14" w14:textId="77777777" w:rsidR="00B83BE0" w:rsidRDefault="00B83BE0" w:rsidP="00E4652A">
      <w:pPr>
        <w:spacing w:after="120"/>
        <w:rPr>
          <w:rFonts w:asciiTheme="minorHAnsi" w:hAnsiTheme="minorHAnsi" w:cstheme="minorHAnsi"/>
        </w:rPr>
      </w:pPr>
    </w:p>
    <w:p w14:paraId="18EECCC4" w14:textId="77777777" w:rsidR="00B83BE0" w:rsidRDefault="00B83BE0" w:rsidP="00E4652A">
      <w:pPr>
        <w:spacing w:after="120"/>
        <w:rPr>
          <w:rFonts w:asciiTheme="minorHAnsi" w:hAnsiTheme="minorHAnsi" w:cstheme="minorHAnsi"/>
        </w:rPr>
      </w:pPr>
    </w:p>
    <w:p w14:paraId="4DC528E8" w14:textId="77777777" w:rsidR="00B83BE0" w:rsidRDefault="00B83BE0" w:rsidP="00E4652A">
      <w:pPr>
        <w:spacing w:after="120"/>
        <w:rPr>
          <w:rFonts w:asciiTheme="minorHAnsi" w:hAnsiTheme="minorHAnsi" w:cstheme="minorHAnsi"/>
        </w:rPr>
      </w:pPr>
    </w:p>
    <w:p w14:paraId="0379A130" w14:textId="77777777" w:rsidR="00B83BE0" w:rsidRDefault="00B83BE0" w:rsidP="00E4652A">
      <w:pPr>
        <w:spacing w:after="120"/>
        <w:rPr>
          <w:rFonts w:asciiTheme="minorHAnsi" w:hAnsiTheme="minorHAnsi" w:cstheme="minorHAnsi"/>
        </w:rPr>
      </w:pPr>
    </w:p>
    <w:p w14:paraId="09E34817" w14:textId="77777777" w:rsidR="00B83BE0" w:rsidRDefault="00B83BE0" w:rsidP="00E4652A">
      <w:pPr>
        <w:spacing w:after="120"/>
        <w:rPr>
          <w:rFonts w:asciiTheme="minorHAnsi" w:hAnsiTheme="minorHAnsi" w:cstheme="minorHAnsi"/>
        </w:rPr>
      </w:pPr>
    </w:p>
    <w:p w14:paraId="1CFB77DD" w14:textId="77777777" w:rsidR="00B83BE0" w:rsidRDefault="00B83BE0" w:rsidP="00E4652A">
      <w:pPr>
        <w:spacing w:after="120"/>
        <w:rPr>
          <w:rFonts w:asciiTheme="minorHAnsi" w:hAnsiTheme="minorHAnsi" w:cstheme="minorHAnsi"/>
        </w:rPr>
      </w:pPr>
    </w:p>
    <w:p w14:paraId="7BF4C5EB" w14:textId="77777777" w:rsidR="00B83BE0" w:rsidRDefault="00B83BE0" w:rsidP="00E4652A">
      <w:pPr>
        <w:spacing w:after="120"/>
        <w:rPr>
          <w:rFonts w:asciiTheme="minorHAnsi" w:hAnsiTheme="minorHAnsi" w:cstheme="minorHAnsi"/>
        </w:rPr>
      </w:pPr>
    </w:p>
    <w:p w14:paraId="26FD8653" w14:textId="77777777" w:rsidR="00B83BE0" w:rsidRDefault="00B83BE0" w:rsidP="00E4652A">
      <w:pPr>
        <w:spacing w:after="120"/>
        <w:rPr>
          <w:rFonts w:asciiTheme="minorHAnsi" w:hAnsiTheme="minorHAnsi" w:cstheme="minorHAnsi"/>
        </w:rPr>
      </w:pPr>
    </w:p>
    <w:p w14:paraId="75AB6219" w14:textId="7859C593"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bookmarkEnd w:id="1"/>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DE7D" w14:textId="77777777" w:rsidR="00B84DD2" w:rsidRDefault="00B84DD2" w:rsidP="00C432BF">
      <w:r>
        <w:separator/>
      </w:r>
    </w:p>
  </w:endnote>
  <w:endnote w:type="continuationSeparator" w:id="0">
    <w:p w14:paraId="2A7AB282" w14:textId="77777777" w:rsidR="00B84DD2" w:rsidRDefault="00B84DD2" w:rsidP="00C432BF">
      <w:r>
        <w:continuationSeparator/>
      </w:r>
    </w:p>
  </w:endnote>
  <w:endnote w:type="continuationNotice" w:id="1">
    <w:p w14:paraId="7E2977FE" w14:textId="77777777" w:rsidR="00B84DD2" w:rsidRDefault="00B84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62D30783"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65677E">
      <w:rPr>
        <w:rFonts w:ascii="Segoe UI" w:hAnsi="Segoe UI" w:cs="Segoe UI"/>
        <w:sz w:val="20"/>
        <w:szCs w:val="20"/>
      </w:rPr>
      <w:t>1</w:t>
    </w:r>
    <w:r w:rsidR="009A4192">
      <w:rPr>
        <w:rFonts w:ascii="Segoe UI" w:hAnsi="Segoe UI" w:cs="Segoe UI"/>
        <w:sz w:val="20"/>
        <w:szCs w:val="20"/>
      </w:rPr>
      <w:t>9</w:t>
    </w:r>
    <w:r w:rsidR="009E1261" w:rsidRPr="009E1261">
      <w:rPr>
        <w:rFonts w:ascii="Segoe UI" w:hAnsi="Segoe UI" w:cs="Segoe UI"/>
        <w:sz w:val="20"/>
        <w:szCs w:val="20"/>
        <w:vertAlign w:val="superscript"/>
      </w:rPr>
      <w:t>th</w:t>
    </w:r>
    <w:r w:rsidR="009E1261">
      <w:rPr>
        <w:rFonts w:ascii="Segoe UI" w:hAnsi="Segoe UI" w:cs="Segoe UI"/>
        <w:sz w:val="20"/>
        <w:szCs w:val="20"/>
      </w:rPr>
      <w:t xml:space="preserve"> </w:t>
    </w:r>
    <w:r w:rsidR="0065677E">
      <w:rPr>
        <w:rFonts w:ascii="Segoe UI" w:hAnsi="Segoe UI" w:cs="Segoe UI"/>
        <w:sz w:val="20"/>
        <w:szCs w:val="20"/>
      </w:rPr>
      <w:t>Dec</w:t>
    </w:r>
    <w:r w:rsidR="009E1261">
      <w:rPr>
        <w:rFonts w:ascii="Segoe UI" w:hAnsi="Segoe UI" w:cs="Segoe UI"/>
        <w:sz w:val="20"/>
        <w:szCs w:val="20"/>
      </w:rPr>
      <w:t>ember</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08DB" w14:textId="77777777" w:rsidR="00B84DD2" w:rsidRDefault="00B84DD2" w:rsidP="00C432BF">
      <w:r>
        <w:separator/>
      </w:r>
    </w:p>
  </w:footnote>
  <w:footnote w:type="continuationSeparator" w:id="0">
    <w:p w14:paraId="4A159248" w14:textId="77777777" w:rsidR="00B84DD2" w:rsidRDefault="00B84DD2" w:rsidP="00C432BF">
      <w:r>
        <w:continuationSeparator/>
      </w:r>
    </w:p>
  </w:footnote>
  <w:footnote w:type="continuationNotice" w:id="1">
    <w:p w14:paraId="7933B2A3" w14:textId="77777777" w:rsidR="00B84DD2" w:rsidRDefault="00B84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B25E0"/>
    <w:multiLevelType w:val="multilevel"/>
    <w:tmpl w:val="6BA2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0804"/>
    <w:rsid w:val="000A12A4"/>
    <w:rsid w:val="000A2BB0"/>
    <w:rsid w:val="000A2E5C"/>
    <w:rsid w:val="000A6F1C"/>
    <w:rsid w:val="000B1CAA"/>
    <w:rsid w:val="000B563D"/>
    <w:rsid w:val="000C201A"/>
    <w:rsid w:val="000C2862"/>
    <w:rsid w:val="000C3280"/>
    <w:rsid w:val="000D025B"/>
    <w:rsid w:val="000D11DA"/>
    <w:rsid w:val="000D1D73"/>
    <w:rsid w:val="000D379A"/>
    <w:rsid w:val="000D7862"/>
    <w:rsid w:val="000D7C09"/>
    <w:rsid w:val="000E00A7"/>
    <w:rsid w:val="000E0AD9"/>
    <w:rsid w:val="000E233C"/>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5D6"/>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2AD6"/>
    <w:rsid w:val="001C304B"/>
    <w:rsid w:val="001D21FF"/>
    <w:rsid w:val="001D38C3"/>
    <w:rsid w:val="001D44F6"/>
    <w:rsid w:val="001E0123"/>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219A"/>
    <w:rsid w:val="002438F3"/>
    <w:rsid w:val="002452C7"/>
    <w:rsid w:val="002474B7"/>
    <w:rsid w:val="002575C0"/>
    <w:rsid w:val="002648D0"/>
    <w:rsid w:val="002669FB"/>
    <w:rsid w:val="00271CAE"/>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569F"/>
    <w:rsid w:val="00317C65"/>
    <w:rsid w:val="00321663"/>
    <w:rsid w:val="00321F26"/>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6E33"/>
    <w:rsid w:val="003879CC"/>
    <w:rsid w:val="00392921"/>
    <w:rsid w:val="003A2583"/>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5EF5"/>
    <w:rsid w:val="00446F43"/>
    <w:rsid w:val="00453B01"/>
    <w:rsid w:val="00461ED4"/>
    <w:rsid w:val="004640F7"/>
    <w:rsid w:val="00467B8F"/>
    <w:rsid w:val="00473714"/>
    <w:rsid w:val="00474D53"/>
    <w:rsid w:val="004759C9"/>
    <w:rsid w:val="00477FAE"/>
    <w:rsid w:val="00482104"/>
    <w:rsid w:val="004823C0"/>
    <w:rsid w:val="00487059"/>
    <w:rsid w:val="00497E17"/>
    <w:rsid w:val="004A3405"/>
    <w:rsid w:val="004A4E25"/>
    <w:rsid w:val="004A6013"/>
    <w:rsid w:val="004A6085"/>
    <w:rsid w:val="004B0028"/>
    <w:rsid w:val="004B0E6C"/>
    <w:rsid w:val="004B156A"/>
    <w:rsid w:val="004B325B"/>
    <w:rsid w:val="004C0FB9"/>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4625"/>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268CF"/>
    <w:rsid w:val="0063030D"/>
    <w:rsid w:val="00630F0D"/>
    <w:rsid w:val="00632B18"/>
    <w:rsid w:val="006365DE"/>
    <w:rsid w:val="0063693D"/>
    <w:rsid w:val="006437A2"/>
    <w:rsid w:val="00647221"/>
    <w:rsid w:val="006477E0"/>
    <w:rsid w:val="00647E8E"/>
    <w:rsid w:val="00653923"/>
    <w:rsid w:val="006543EB"/>
    <w:rsid w:val="00654409"/>
    <w:rsid w:val="0065460F"/>
    <w:rsid w:val="0065677E"/>
    <w:rsid w:val="0066543C"/>
    <w:rsid w:val="00670AC6"/>
    <w:rsid w:val="00671F84"/>
    <w:rsid w:val="006721D7"/>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B69F6"/>
    <w:rsid w:val="006C41CF"/>
    <w:rsid w:val="006C4277"/>
    <w:rsid w:val="006C4852"/>
    <w:rsid w:val="006D02F1"/>
    <w:rsid w:val="006D1361"/>
    <w:rsid w:val="006D4C50"/>
    <w:rsid w:val="006D50AA"/>
    <w:rsid w:val="006D6952"/>
    <w:rsid w:val="006E3E10"/>
    <w:rsid w:val="006E3E21"/>
    <w:rsid w:val="006E4DC0"/>
    <w:rsid w:val="006F0532"/>
    <w:rsid w:val="006F26C3"/>
    <w:rsid w:val="006F2B16"/>
    <w:rsid w:val="006F640B"/>
    <w:rsid w:val="007047DD"/>
    <w:rsid w:val="0070587F"/>
    <w:rsid w:val="0070674B"/>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192D"/>
    <w:rsid w:val="00803591"/>
    <w:rsid w:val="00803A6C"/>
    <w:rsid w:val="00804012"/>
    <w:rsid w:val="00805A3E"/>
    <w:rsid w:val="00805B7D"/>
    <w:rsid w:val="00806460"/>
    <w:rsid w:val="00812C18"/>
    <w:rsid w:val="0081553D"/>
    <w:rsid w:val="00830C34"/>
    <w:rsid w:val="008311A5"/>
    <w:rsid w:val="00831743"/>
    <w:rsid w:val="00835C08"/>
    <w:rsid w:val="0083679C"/>
    <w:rsid w:val="0083762D"/>
    <w:rsid w:val="008407E9"/>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2F09"/>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A0D3B"/>
    <w:rsid w:val="009A20B0"/>
    <w:rsid w:val="009A4192"/>
    <w:rsid w:val="009A4581"/>
    <w:rsid w:val="009A56F5"/>
    <w:rsid w:val="009A63A3"/>
    <w:rsid w:val="009A763B"/>
    <w:rsid w:val="009B1CD4"/>
    <w:rsid w:val="009B4AFB"/>
    <w:rsid w:val="009B63E0"/>
    <w:rsid w:val="009B7359"/>
    <w:rsid w:val="009C026F"/>
    <w:rsid w:val="009C2F7C"/>
    <w:rsid w:val="009C3611"/>
    <w:rsid w:val="009C7EBA"/>
    <w:rsid w:val="009D46E2"/>
    <w:rsid w:val="009D5DA6"/>
    <w:rsid w:val="009D7DED"/>
    <w:rsid w:val="009E1261"/>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470DA"/>
    <w:rsid w:val="00A51C2B"/>
    <w:rsid w:val="00A52FAE"/>
    <w:rsid w:val="00A55674"/>
    <w:rsid w:val="00A61781"/>
    <w:rsid w:val="00A62325"/>
    <w:rsid w:val="00A62542"/>
    <w:rsid w:val="00A62989"/>
    <w:rsid w:val="00A65421"/>
    <w:rsid w:val="00A676B9"/>
    <w:rsid w:val="00A76EBC"/>
    <w:rsid w:val="00A7715A"/>
    <w:rsid w:val="00A80FF8"/>
    <w:rsid w:val="00A83693"/>
    <w:rsid w:val="00A90992"/>
    <w:rsid w:val="00A91407"/>
    <w:rsid w:val="00A91811"/>
    <w:rsid w:val="00A91F64"/>
    <w:rsid w:val="00A92332"/>
    <w:rsid w:val="00A96704"/>
    <w:rsid w:val="00AA004D"/>
    <w:rsid w:val="00AA0E87"/>
    <w:rsid w:val="00AA4E75"/>
    <w:rsid w:val="00AA6066"/>
    <w:rsid w:val="00AA6B71"/>
    <w:rsid w:val="00AA7CC2"/>
    <w:rsid w:val="00AB005F"/>
    <w:rsid w:val="00AB0287"/>
    <w:rsid w:val="00AB0405"/>
    <w:rsid w:val="00AB6DCD"/>
    <w:rsid w:val="00AB7319"/>
    <w:rsid w:val="00AB7B15"/>
    <w:rsid w:val="00AC14A7"/>
    <w:rsid w:val="00AC292A"/>
    <w:rsid w:val="00AC566B"/>
    <w:rsid w:val="00AC572C"/>
    <w:rsid w:val="00AC7389"/>
    <w:rsid w:val="00AD3B11"/>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53304"/>
    <w:rsid w:val="00B6069A"/>
    <w:rsid w:val="00B66B2D"/>
    <w:rsid w:val="00B70931"/>
    <w:rsid w:val="00B743D8"/>
    <w:rsid w:val="00B75D2C"/>
    <w:rsid w:val="00B75FA4"/>
    <w:rsid w:val="00B77767"/>
    <w:rsid w:val="00B83018"/>
    <w:rsid w:val="00B83BE0"/>
    <w:rsid w:val="00B84AEE"/>
    <w:rsid w:val="00B84DD2"/>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E7BA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37DF5"/>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05539"/>
    <w:rsid w:val="00D10BB2"/>
    <w:rsid w:val="00D11675"/>
    <w:rsid w:val="00D119C3"/>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57167"/>
    <w:rsid w:val="00D60537"/>
    <w:rsid w:val="00D63655"/>
    <w:rsid w:val="00D7338E"/>
    <w:rsid w:val="00D76863"/>
    <w:rsid w:val="00D80FBC"/>
    <w:rsid w:val="00D8161D"/>
    <w:rsid w:val="00D82C3A"/>
    <w:rsid w:val="00D856D5"/>
    <w:rsid w:val="00D87F79"/>
    <w:rsid w:val="00D90139"/>
    <w:rsid w:val="00D91B1B"/>
    <w:rsid w:val="00D92368"/>
    <w:rsid w:val="00DA0A95"/>
    <w:rsid w:val="00DA14BF"/>
    <w:rsid w:val="00DA4238"/>
    <w:rsid w:val="00DA6F1A"/>
    <w:rsid w:val="00DA72D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012"/>
    <w:rsid w:val="00E0257C"/>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4C8B"/>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61E"/>
    <w:rsid w:val="00E97921"/>
    <w:rsid w:val="00EA5760"/>
    <w:rsid w:val="00EA75B0"/>
    <w:rsid w:val="00EB1C0D"/>
    <w:rsid w:val="00EB26D9"/>
    <w:rsid w:val="00EC0DC2"/>
    <w:rsid w:val="00EC2440"/>
    <w:rsid w:val="00EC2A4A"/>
    <w:rsid w:val="00EC321D"/>
    <w:rsid w:val="00EC383E"/>
    <w:rsid w:val="00EC3E1B"/>
    <w:rsid w:val="00EC78B4"/>
    <w:rsid w:val="00ED2F6A"/>
    <w:rsid w:val="00ED450C"/>
    <w:rsid w:val="00ED5AE3"/>
    <w:rsid w:val="00ED66CC"/>
    <w:rsid w:val="00EE0E7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05C7"/>
    <w:rsid w:val="00F42B13"/>
    <w:rsid w:val="00F45798"/>
    <w:rsid w:val="00F45CB2"/>
    <w:rsid w:val="00F474B0"/>
    <w:rsid w:val="00F56209"/>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3E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 w:type="paragraph" w:customStyle="1" w:styleId="Body">
    <w:name w:val="Body"/>
    <w:rsid w:val="00AC57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AC572C"/>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BGx_4PxO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vZhgpb97y7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9</cp:revision>
  <cp:lastPrinted>2021-12-08T10:17:00Z</cp:lastPrinted>
  <dcterms:created xsi:type="dcterms:W3CDTF">2021-12-09T13:50:00Z</dcterms:created>
  <dcterms:modified xsi:type="dcterms:W3CDTF">2021-12-10T12:03:00Z</dcterms:modified>
</cp:coreProperties>
</file>